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C43C5" w:rsidR="00AE649C" w:rsidP="00E67D40" w:rsidRDefault="00862DA0" w14:paraId="a19818e" w14:textId="a19818e">
      <w:pPr>
        <w:pStyle w:val="FiksniRH"/>
        <w15:collapsed w:val="false"/>
      </w:pPr>
      <w:sdt>
        <w:sdtPr>
          <w:rPr>
            <w:rStyle w:val="PozadinaSvijetloZuta"/>
          </w:rPr>
          <w:alias w:val="Republika Hrvatska"/>
          <w:tag w:val="Republika Hrvatska"/>
          <w:id w:val="-40675261"/>
          <w:lock w:val="sdtLocked"/>
          <w:placeholder>
            <w:docPart w:val="0B876870105C4290B2D4394758B7F950"/>
          </w:placeholder>
          <w:text/>
        </w:sdtPr>
        <w:sdtEndPr>
          <w:rPr>
            <w:rStyle w:val="PozadinaSvijetloZuta"/>
          </w:rPr>
        </w:sdtEndPr>
        <w:sdtContent>
          <w:r w:rsidRPr="0075641A" w:rsidR="00AE649C">
            <w:rPr>
              <w:rStyle w:val="PozadinaSvijetloZuta"/>
            </w:rPr>
            <w:t>REPUBLIKA HRVATSKA</w:t>
          </w:r>
        </w:sdtContent>
      </w:sdt>
    </w:p>
    <w:p w:rsidRPr="006C43C5" w:rsidR="00AE649C" w:rsidP="00E67D40" w:rsidRDefault="00862DA0">
      <w:pPr>
        <w:pStyle w:val="SudNaziv"/>
      </w:pPr>
      <w:sdt>
        <w:sdtPr>
          <w:rPr>
            <w:rStyle w:val="PozadinaSvijetloZelena"/>
          </w:rPr>
          <w:alias w:val="Naziv suda (po potrebi naziv Stalne službe)"/>
          <w:tag w:val="DomainObject.Predmet.Sud.Naziv_1"/>
          <w:id w:val="-1602014739"/>
          <w:lock w:val="sdtLocked"/>
          <w:placeholder>
            <w:docPart w:val="3ED541D5B7444B6DA35C4E88AF77893D"/>
          </w:placeholder>
          <w:dataBinding w:xpath="/icms/DomainObject.Predmet.Sud.Naziv/derivirana_varijabla[@naziv='DomainObject.Predmet.Sud.Naziv_1']" w:storeItemID="{100293BC-3C9C-4740-99C7-73F5E9006100}"/>
          <w:text w:multiLine="true"/>
        </w:sdtPr>
        <w:sdtEndPr>
          <w:rPr>
            <w:rStyle w:val="PozadinaSvijetloZelena"/>
          </w:rPr>
        </w:sdtEndPr>
        <w:sdtContent>
          <w:r w:rsidRPr="0075641A" w:rsidR="0075641A">
            <w:rPr>
              <w:rStyle w:val="PozadinaSvijetloZelena"/>
            </w:rPr>
            <w:t>Općinski sud u Zadru</w:t>
          </w:r>
        </w:sdtContent>
      </w:sdt>
      <w:r w:rsidRPr="006C43C5" w:rsidR="00AE649C">
        <w:t xml:space="preserve"> </w:t>
      </w:r>
      <w:r w:rsidRPr="006C43C5" w:rsidR="00AE649C">
        <w:rPr>
          <w:lang w:eastAsia="hr-HR"/>
        </w:rPr>
        <w:drawing>
          <wp:anchor distT="0" distB="0" distL="114300" distR="114300" simplePos="false" relativeHeight="251658240" behindDoc="false" locked="false" layoutInCell="true" allowOverlap="true">
            <wp:simplePos x="0" y="0"/>
            <wp:positionH relativeFrom="page">
              <wp:posOffset>1083945</wp:posOffset>
            </wp:positionH>
            <wp:positionV relativeFrom="page">
              <wp:posOffset>543560</wp:posOffset>
            </wp:positionV>
            <wp:extent cx="720000" cy="961200"/>
            <wp:effectExtent l="0" t="0" r="4445" b="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720000" cy="961200"/>
                    </a:xfrm>
                    <a:prstGeom prst="rect">
                      <a:avLst/>
                    </a:prstGeom>
                  </pic:spPr>
                </pic:pic>
              </a:graphicData>
            </a:graphic>
          </wp:anchor>
        </w:drawing>
      </w:r>
    </w:p>
    <w:p w:rsidRPr="006C43C5" w:rsidR="00AE649C" w:rsidP="00E67D40" w:rsidRDefault="00862DA0">
      <w:pPr>
        <w:pStyle w:val="SudSjedite"/>
      </w:pPr>
      <w:sdt>
        <w:sdtPr>
          <w:rPr>
            <w:rStyle w:val="PozadinaSvijetloZelena"/>
          </w:rPr>
          <w:alias w:val="Adresa suda (ulica i kbr) - po potrebi adresa Stalne službe"/>
          <w:tag w:val="DomainObject.Predmet.Sud.Adresa.UlicaIKBR_1"/>
          <w:id w:val="769206768"/>
          <w:lock w:val="sdtLocked"/>
          <w:placeholder>
            <w:docPart w:val="914FA0B2E8E94BE5802B00FC8C90D3BC"/>
          </w:placeholder>
          <w:dataBinding w:xpath="/icms/DomainObject.Predmet.Sud.Adresa.UlicaIKBR/derivirana_varijabla[@naziv='DomainObject.Predmet.Sud.Adresa.UlicaIKBR_1']" w:storeItemID="{100293BC-3C9C-4740-99C7-73F5E9006100}"/>
          <w:text/>
        </w:sdtPr>
        <w:sdtEndPr>
          <w:rPr>
            <w:rStyle w:val="PozadinaSvijetloZelena"/>
          </w:rPr>
        </w:sdtEndPr>
        <w:sdtContent>
          <w:r w:rsidRPr="0075641A" w:rsidR="0075641A">
            <w:rPr>
              <w:rStyle w:val="PozadinaSvijetloZelena"/>
            </w:rPr>
            <w:t>Borelli 9</w:t>
          </w:r>
        </w:sdtContent>
      </w:sdt>
      <w:r w:rsidRPr="006C43C5" w:rsidR="00AE649C">
        <w:t xml:space="preserve"> </w:t>
      </w:r>
    </w:p>
    <w:p w:rsidR="00D8746F" w:rsidP="00E67D40" w:rsidRDefault="00862DA0">
      <w:pPr>
        <w:pStyle w:val="SudSjedite"/>
      </w:pPr>
      <w:sdt>
        <w:sdtPr>
          <w:rPr>
            <w:rStyle w:val="PozadinaSvijetloZelena"/>
          </w:rPr>
          <w:alias w:val="Sud adresa (poštanski broj) po porebi za Stalnu službu"/>
          <w:tag w:val="DomainObject.Predmet.Sud.Adresa.PostBroj_1"/>
          <w:id w:val="-629702957"/>
          <w:lock w:val="sdtLocked"/>
          <w:placeholder>
            <w:docPart w:val="F611995BA5A4442B9047438D296736E3"/>
          </w:placeholder>
          <w:dataBinding w:xpath="/icms/DomainObject.Predmet.Sud.Adresa.PostBroj/derivirana_varijabla[@naziv='DomainObject.Predmet.Sud.Adresa.PostBroj_1']" w:storeItemID="{100293BC-3C9C-4740-99C7-73F5E9006100}"/>
          <w:text/>
        </w:sdtPr>
        <w:sdtEndPr>
          <w:rPr>
            <w:rStyle w:val="PozadinaSvijetloZelena"/>
          </w:rPr>
        </w:sdtEndPr>
        <w:sdtContent>
          <w:r w:rsidRPr="0075641A" w:rsidR="0075641A">
            <w:rPr>
              <w:rStyle w:val="PozadinaSvijetloZelena"/>
            </w:rPr>
            <w:t>23000</w:t>
          </w:r>
        </w:sdtContent>
      </w:sdt>
      <w:r w:rsidRPr="006C43C5" w:rsidR="00AE649C">
        <w:t xml:space="preserve"> </w:t>
      </w:r>
      <w:sdt>
        <w:sdtPr>
          <w:rPr>
            <w:rStyle w:val="PozadinaSvijetloZelena"/>
          </w:rPr>
          <w:alias w:val="Adresa suda (naselje) po potrebi za Stalnu službu"/>
          <w:tag w:val="DomainObject.Predmet.Sud.Adresa.Naselje_1"/>
          <w:id w:val="-1706158786"/>
          <w:lock w:val="sdtLocked"/>
          <w:placeholder>
            <w:docPart w:val="5DA42AFFB6B44AAEB9A8222B98DDFD08"/>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75641A" w:rsidR="0075641A">
            <w:rPr>
              <w:rStyle w:val="PozadinaSvijetloZelena"/>
            </w:rPr>
            <w:t>Zadar</w:t>
          </w:r>
        </w:sdtContent>
      </w:sdt>
      <w:r w:rsidRPr="006C43C5" w:rsidR="00AE649C">
        <w:t xml:space="preserve"> </w:t>
      </w:r>
    </w:p>
    <w:p w:rsidR="00D8746F" w:rsidP="00E67D40" w:rsidRDefault="00D8746F">
      <w:pPr>
        <w:pStyle w:val="SudSjedite"/>
      </w:pPr>
    </w:p>
    <w:p w:rsidR="00D8746F" w:rsidP="00D8746F" w:rsidRDefault="00D8746F">
      <w:pPr>
        <w:pStyle w:val="Zaglavlje"/>
      </w:pPr>
      <w:r w:rsidRPr="000119BF">
        <w:rPr>
          <w:rStyle w:val="PozadinaSvijetloCrvena"/>
          <w:shd w:val="clear" w:color="auto" w:fill="auto"/>
        </w:rPr>
        <w:t xml:space="preserve">Poslovni broj: </w:t>
      </w:r>
      <w:sdt>
        <w:sdtPr>
          <w:rPr>
            <w:rStyle w:val="PozadinaSvijetloZelena"/>
          </w:rPr>
          <w:alias w:val="Oznaka referade"/>
          <w:tag w:val="DomainObject.Predmet.Referada.Oznaka_1"/>
          <w:id w:val="1202671693"/>
          <w:placeholder>
            <w:docPart w:val="558D79B0B27C476DBF85D8B4E4BFFCA1"/>
          </w:placeholder>
          <w:dataBinding w:xpath="/icms/DomainObject.Predmet.Referada.Oznaka/derivirana_varijabla[@naziv='DomainObject.Predmet.Referada.Oznaka_1']" w:storeItemID="{100293BC-3C9C-4740-99C7-73F5E9006100}"/>
          <w:text/>
        </w:sdtPr>
        <w:sdtEndPr>
          <w:rPr>
            <w:rStyle w:val="PozadinaSvijetloZelena"/>
          </w:rPr>
        </w:sdtEndPr>
        <w:sdtContent>
          <w:r w:rsidRPr="0075641A" w:rsidR="0075641A">
            <w:rPr>
              <w:rStyle w:val="PozadinaSvijetloZelena"/>
            </w:rPr>
            <w:t>91</w:t>
          </w:r>
        </w:sdtContent>
      </w:sdt>
      <w:r>
        <w:rPr>
          <w:rStyle w:val="PozadinaSvijetloCrvena"/>
          <w:shd w:val="clear" w:color="auto" w:fill="auto"/>
        </w:rPr>
        <w:t xml:space="preserve"> : </w:t>
      </w:r>
      <w:sdt>
        <w:sdtPr>
          <w:rPr>
            <w:rStyle w:val="PozadinaSvijetloZelena"/>
          </w:rPr>
          <w:alias w:val="Poslovn broj dokumenta"/>
          <w:tag w:val="DomainObject.PoslovniBrojDokumenta"/>
          <w:id w:val="-437213575"/>
          <w:dataBinding w:xpath="/icms/DomainObject.PoslovniBrojDokumenta/derivirana_varijabla[@naziv='DomainObject.PoslovniBrojDokumenta_1']" w:storeItemID="{100293BC-3C9C-4740-99C7-73F5E9006100}"/>
          <w:text/>
        </w:sdtPr>
        <w:sdtEndPr>
          <w:rPr>
            <w:rStyle w:val="PozadinaSvijetloZelena"/>
          </w:rPr>
        </w:sdtEndPr>
        <w:sdtContent>
          <w:r w:rsidRPr="0075641A" w:rsidR="0075641A">
            <w:rPr>
              <w:rStyle w:val="PozadinaSvijetloZelena"/>
            </w:rPr>
            <w:t>Sp-2434/2019-9</w:t>
          </w:r>
        </w:sdtContent>
      </w:sdt>
    </w:p>
    <w:p w:rsidR="00D8746F" w:rsidP="00D8746F" w:rsidRDefault="00D8746F">
      <w:pPr>
        <w:jc w:val="center"/>
        <w:rPr>
          <w:rFonts w:eastAsia="Calibri" w:cs="Times New Roman"/>
          <w:lang w:eastAsia="hr-HR"/>
        </w:rPr>
      </w:pPr>
      <w:r w:rsidRPr="00427E73">
        <w:rPr>
          <w:rFonts w:eastAsia="Calibri" w:cs="Times New Roman"/>
          <w:lang w:eastAsia="hr-HR"/>
        </w:rPr>
        <w:t>U  I M E  R E P U B L I K E  H R V A T S K E</w:t>
      </w:r>
    </w:p>
    <w:p w:rsidR="0075641A" w:rsidP="0075641A" w:rsidRDefault="0075641A">
      <w:pPr>
        <w:pStyle w:val="Default"/>
      </w:pPr>
    </w:p>
    <w:p w:rsidRPr="0075641A" w:rsidR="0075641A" w:rsidP="0075641A" w:rsidRDefault="0075641A">
      <w:pPr>
        <w:pStyle w:val="Default"/>
        <w:jc w:val="center"/>
      </w:pPr>
      <w:r w:rsidRPr="0075641A">
        <w:t>Z A K LJ U Č A K</w:t>
      </w:r>
    </w:p>
    <w:p w:rsidRPr="0075641A" w:rsidR="0075641A" w:rsidP="0075641A" w:rsidRDefault="0075641A">
      <w:pPr>
        <w:pStyle w:val="Default"/>
        <w:jc w:val="center"/>
      </w:pPr>
      <w:r w:rsidRPr="0075641A">
        <w:t>I</w:t>
      </w:r>
    </w:p>
    <w:p w:rsidRPr="0075641A" w:rsidR="0075641A" w:rsidP="0075641A" w:rsidRDefault="0075641A">
      <w:pPr>
        <w:jc w:val="center"/>
        <w:rPr>
          <w:rFonts w:eastAsia="Calibri" w:cs="Times New Roman"/>
          <w:lang w:eastAsia="hr-HR"/>
        </w:rPr>
      </w:pPr>
      <w:r w:rsidRPr="0075641A">
        <w:t>R J E Š E NJ E</w:t>
      </w:r>
    </w:p>
    <w:p w:rsidR="0075641A" w:rsidP="0075641A" w:rsidRDefault="00862DA0">
      <w:pPr>
        <w:pStyle w:val="Poetniodjeljak"/>
        <w:ind w:firstLine="708"/>
      </w:pPr>
      <w:sdt>
        <w:sdtPr>
          <w:rPr>
            <w:rStyle w:val="PozadinaSvijetloZelena"/>
          </w:rPr>
          <w:alias w:val="Naziv suda"/>
          <w:tag w:val="DomainObject.Predmet.Referada.Sud.Naziv_1"/>
          <w:id w:val="-1700307409"/>
          <w:placeholder>
            <w:docPart w:val="7767951761B64A3EBAE8CCF2CF4ECCE3"/>
          </w:placeholder>
          <w:dataBinding w:xpath="/icms/DomainObject.Predmet.Referada.Sud.Naziv/derivirana_varijabla[@naziv='DomainObject.Predmet.Referada.Sud.Naziv_1']" w:storeItemID="{100293BC-3C9C-4740-99C7-73F5E9006100}"/>
          <w:text/>
        </w:sdtPr>
        <w:sdtEndPr>
          <w:rPr>
            <w:rStyle w:val="PozadinaSvijetloZelena"/>
          </w:rPr>
        </w:sdtEndPr>
        <w:sdtContent>
          <w:r w:rsidRPr="0075641A" w:rsidR="0075641A">
            <w:rPr>
              <w:rStyle w:val="PozadinaSvijetloZelena"/>
            </w:rPr>
            <w:t>Općinski sud u Zadru</w:t>
          </w:r>
        </w:sdtContent>
      </w:sdt>
      <w:r w:rsidRPr="0075641A" w:rsidR="00D8746F">
        <w:t xml:space="preserve"> po </w:t>
      </w:r>
      <w:r w:rsidR="0075641A">
        <w:t xml:space="preserve">višoj </w:t>
      </w:r>
      <w:sdt>
        <w:sdtPr>
          <w:rPr>
            <w:rStyle w:val="PozadinaSvijetloZuta"/>
          </w:rPr>
          <w:alias w:val="Sudac ili savjetnik"/>
          <w:tag w:val="Combo Box"/>
          <w:id w:val="-1690594901"/>
          <w:placeholder>
            <w:docPart w:val="D3FE53AC68164067A3EBD6C020EDA97B"/>
          </w:placeholder>
          <w:comboBox>
            <w:listItem w:displayText="sucu" w:value="sucu"/>
            <w:listItem w:displayText="sudskom savjetniku" w:value="sudskom savjetniku"/>
          </w:comboBox>
        </w:sdtPr>
        <w:sdtEndPr>
          <w:rPr>
            <w:rStyle w:val="PozadinaSvijetloZuta"/>
          </w:rPr>
        </w:sdtEndPr>
        <w:sdtContent>
          <w:r w:rsidRPr="0075641A" w:rsidR="00D8746F">
            <w:rPr>
              <w:rStyle w:val="PozadinaSvijetloZuta"/>
            </w:rPr>
            <w:t>sudsko</w:t>
          </w:r>
          <w:r w:rsidR="0075641A">
            <w:rPr>
              <w:rStyle w:val="PozadinaSvijetloZuta"/>
            </w:rPr>
            <w:t>j savjetnici</w:t>
          </w:r>
        </w:sdtContent>
      </w:sdt>
      <w:r w:rsidRPr="0075641A" w:rsidR="00D8746F">
        <w:t xml:space="preserve"> </w:t>
      </w:r>
      <w:sdt>
        <w:sdtPr>
          <w:rPr>
            <w:rStyle w:val="PozadinaSvijetloZelena"/>
          </w:rPr>
          <w:alias w:val="Dativ"/>
          <w:tag w:val="Dativ"/>
          <w:id w:val="745160664"/>
          <w:placeholder>
            <w:docPart w:val="1AB5617C59484DF489C9202E2BBC17FD"/>
          </w:placeholder>
          <w:dataBinding w:xpath="/icms/DomainObject.Predmet.Referada.Sudac/derivirana_varijabla[@naziv='Dativ']" w:storeItemID="{100293BC-3C9C-4740-99C7-73F5E9006100}"/>
          <w:text/>
        </w:sdtPr>
        <w:sdtEndPr>
          <w:rPr>
            <w:rStyle w:val="PozadinaSvijetloZelena"/>
          </w:rPr>
        </w:sdtEndPr>
        <w:sdtContent>
          <w:r w:rsidRPr="0075641A" w:rsidR="0075641A">
            <w:rPr>
              <w:rStyle w:val="PozadinaSvijetloZelena"/>
            </w:rPr>
            <w:t>Milen</w:t>
          </w:r>
          <w:r w:rsidR="0075641A">
            <w:rPr>
              <w:rStyle w:val="PozadinaSvijetloZelena"/>
            </w:rPr>
            <w:t>i</w:t>
          </w:r>
          <w:r w:rsidRPr="0075641A" w:rsidR="0075641A">
            <w:rPr>
              <w:rStyle w:val="PozadinaSvijetloZelena"/>
            </w:rPr>
            <w:t xml:space="preserve"> Lokin</w:t>
          </w:r>
        </w:sdtContent>
      </w:sdt>
      <w:r w:rsidRPr="0075641A" w:rsidR="00D8746F">
        <w:t xml:space="preserve">, </w:t>
      </w:r>
      <w:r w:rsidRPr="0075641A" w:rsidR="00D8746F">
        <w:rPr>
          <w:rFonts w:eastAsia="Calibri" w:cs="Times New Roman"/>
          <w:noProof w:val="false"/>
          <w:lang w:eastAsia="en-US"/>
        </w:rPr>
        <w:t xml:space="preserve">u jednostavnom postupku stečaja nad imovinom potrošača </w:t>
      </w:r>
      <w:sdt>
        <w:sdtPr>
          <w:rPr>
            <w:rStyle w:val="PozadinaSvijetloZelena"/>
          </w:rPr>
          <w:alias w:val="Potrošač (naziv, OIB, adresa) zastupan po punomoćniku"/>
          <w:tag w:val="DomainObject.Predmet.ProtustrankaFormatedWithAdressOIB_1"/>
          <w:id w:val="93914158"/>
          <w:placeholder>
            <w:docPart w:val="2FD50C715415481D82E484F408FF619C"/>
          </w:placeholder>
          <w:dataBinding w:xpath="/icms/DomainObject.Predmet.ProtustrankaFormatedWithAdressOIB/derivirana_varijabla[@naziv='DomainObject.Predmet.ProtustrankaFormatedWithAdressOIB_1']" w:storeItemID="{100293BC-3C9C-4740-99C7-73F5E9006100}"/>
          <w:text/>
        </w:sdtPr>
        <w:sdtEndPr>
          <w:rPr>
            <w:rStyle w:val="PozadinaSvijetloZelena"/>
          </w:rPr>
        </w:sdtEndPr>
        <w:sdtContent>
          <w:r w:rsidRPr="0075641A" w:rsidR="0075641A">
            <w:rPr>
              <w:rStyle w:val="PozadinaSvijetloZelena"/>
            </w:rPr>
            <w:t xml:space="preserve"> JOSIP DUŠEVIĆ, OIB 55548176213, LJUBAČ 32, 23248 Ljubač</w:t>
          </w:r>
        </w:sdtContent>
      </w:sdt>
      <w:r w:rsidRPr="003F0E5C" w:rsidR="00D8746F">
        <w:rPr>
          <w:rFonts w:eastAsia="Calibri" w:cs="Times New Roman"/>
          <w:noProof w:val="false"/>
          <w:lang w:eastAsia="en-US"/>
        </w:rPr>
        <w:t>, odlučujući o prijedlogu Financijske agencije za provedbu jednostavnog postupka stečaja nad imovinom potrošača,</w:t>
      </w:r>
      <w:r w:rsidR="00D8746F">
        <w:t xml:space="preserve">    </w:t>
      </w:r>
      <w:r w:rsidR="0075641A">
        <w:t>dana 20. siječnja 2020</w:t>
      </w:r>
    </w:p>
    <w:p w:rsidR="0075641A" w:rsidP="0075641A" w:rsidRDefault="0075641A">
      <w:pPr>
        <w:pStyle w:val="Poetniodjeljak"/>
        <w:ind w:firstLine="708"/>
        <w:jc w:val="center"/>
        <w:rPr>
          <w:sz w:val="23"/>
          <w:szCs w:val="23"/>
        </w:rPr>
      </w:pPr>
      <w:r>
        <w:t>z a k l</w:t>
      </w:r>
      <w:r>
        <w:rPr>
          <w:sz w:val="23"/>
          <w:szCs w:val="23"/>
        </w:rPr>
        <w:t xml:space="preserve">j u č i o </w:t>
      </w:r>
      <w:r>
        <w:rPr>
          <w:sz w:val="23"/>
          <w:szCs w:val="23"/>
        </w:rPr>
        <w:t xml:space="preserve"> </w:t>
      </w:r>
      <w:r>
        <w:rPr>
          <w:sz w:val="23"/>
          <w:szCs w:val="23"/>
        </w:rPr>
        <w:t>j e</w:t>
      </w:r>
    </w:p>
    <w:p w:rsidRPr="0075641A" w:rsidR="0075641A" w:rsidP="0075641A" w:rsidRDefault="0075641A">
      <w:pPr>
        <w:pStyle w:val="NormaleSPIS"/>
      </w:pPr>
      <w:r>
        <w:rPr>
          <w:sz w:val="23"/>
          <w:szCs w:val="23"/>
        </w:rPr>
        <w:t>Utvrđuje se da vrijednost potrošačevih pokretnina odnosno prava iznosi 00,</w:t>
      </w:r>
      <w:proofErr w:type="spellStart"/>
      <w:r>
        <w:rPr>
          <w:sz w:val="23"/>
          <w:szCs w:val="23"/>
        </w:rPr>
        <w:t>00</w:t>
      </w:r>
      <w:proofErr w:type="spellEnd"/>
      <w:r>
        <w:rPr>
          <w:sz w:val="23"/>
          <w:szCs w:val="23"/>
        </w:rPr>
        <w:t xml:space="preserve"> kn.</w:t>
      </w:r>
    </w:p>
    <w:p w:rsidR="00D8746F" w:rsidP="00D8746F" w:rsidRDefault="00D8746F">
      <w:pPr>
        <w:pStyle w:val="abcNaslov0"/>
      </w:pPr>
      <w:r w:rsidRPr="008571DD">
        <w:t>riješio je</w:t>
      </w:r>
    </w:p>
    <w:p w:rsidR="00D8746F" w:rsidP="00D8746F" w:rsidRDefault="00D8746F">
      <w:pPr>
        <w:ind w:firstLine="708"/>
        <w:jc w:val="both"/>
        <w:rPr>
          <w:rFonts w:cs="Times New Roman"/>
        </w:rPr>
      </w:pPr>
      <w:r>
        <w:rPr>
          <w:rFonts w:cs="Times New Roman"/>
        </w:rPr>
        <w:t xml:space="preserve">1. </w:t>
      </w:r>
      <w:r w:rsidRPr="00E139E6">
        <w:rPr>
          <w:rFonts w:cs="Times New Roman"/>
        </w:rPr>
        <w:t>Otvara se jednostavni postupak stečaja nad imovinom potrošač</w:t>
      </w:r>
      <w:r>
        <w:rPr>
          <w:rFonts w:cs="Times New Roman"/>
        </w:rPr>
        <w:t>a</w:t>
      </w:r>
      <w:r w:rsidRPr="00E139E6">
        <w:rPr>
          <w:rFonts w:cs="Times New Roman"/>
        </w:rPr>
        <w:t xml:space="preserve"> </w:t>
      </w:r>
      <w:sdt>
        <w:sdtPr>
          <w:rPr>
            <w:rStyle w:val="PozadinaSvijetloZelena"/>
          </w:rPr>
          <w:alias w:val="Potrošač (OIB i adresa)"/>
          <w:tag w:val="DomainObject.Predmet.ProtustrankaWithAdressOIB_1"/>
          <w:id w:val="-884173419"/>
          <w:placeholder>
            <w:docPart w:val="0ECF0ABA5EB946EDA7EA75A9A9700757"/>
          </w:placeholder>
          <w:dataBinding w:xpath="/icms/DomainObject.Predmet.ProtustrankaWithAdressOIB/derivirana_varijabla[@naziv='DomainObject.Predmet.ProtustrankaWithAdressOIB_1']" w:storeItemID="{100293BC-3C9C-4740-99C7-73F5E9006100}"/>
          <w:text/>
        </w:sdtPr>
        <w:sdtEndPr>
          <w:rPr>
            <w:rStyle w:val="PozadinaSvijetloZelena"/>
          </w:rPr>
        </w:sdtEndPr>
        <w:sdtContent>
          <w:r w:rsidRPr="0075641A" w:rsidR="0075641A">
            <w:rPr>
              <w:rStyle w:val="PozadinaSvijetloZelena"/>
            </w:rPr>
            <w:t>JOSIP DUŠEVIĆ, OIB 55548176213, LJUBAČ 32, 23248 Ljubač</w:t>
          </w:r>
        </w:sdtContent>
      </w:sdt>
      <w:r>
        <w:rPr>
          <w:rFonts w:cs="Times New Roman"/>
        </w:rPr>
        <w:t>.</w:t>
      </w:r>
    </w:p>
    <w:p w:rsidR="00D8746F" w:rsidP="00D8746F" w:rsidRDefault="00D8746F">
      <w:pPr>
        <w:ind w:firstLine="708"/>
        <w:jc w:val="both"/>
        <w:rPr>
          <w:rFonts w:cs="Times New Roman"/>
        </w:rPr>
      </w:pPr>
      <w:r w:rsidRPr="00E139E6">
        <w:rPr>
          <w:rFonts w:cs="Times New Roman"/>
        </w:rPr>
        <w:t>2.</w:t>
      </w:r>
      <w:r w:rsidRPr="00E139E6">
        <w:rPr>
          <w:rFonts w:cs="Times New Roman"/>
        </w:rPr>
        <w:tab/>
        <w:t xml:space="preserve">Zaključuje se jednostavni postupak stečaja nad </w:t>
      </w:r>
      <w:r>
        <w:rPr>
          <w:rFonts w:cs="Times New Roman"/>
        </w:rPr>
        <w:t xml:space="preserve">imovinom potrošača </w:t>
      </w:r>
      <w:sdt>
        <w:sdtPr>
          <w:rPr>
            <w:rStyle w:val="PozadinaSvijetloZelena"/>
          </w:rPr>
          <w:alias w:val="Potrošač (OIB i adresa)"/>
          <w:tag w:val="DomainObject.Predmet.ProtustrankaWithAdressOIB_1"/>
          <w:id w:val="-1410066400"/>
          <w:placeholder>
            <w:docPart w:val="CEADD53C20AD4A3984DB6345C75FCE3A"/>
          </w:placeholder>
          <w:dataBinding w:xpath="/icms/DomainObject.Predmet.ProtustrankaWithAdressOIB/derivirana_varijabla[@naziv='DomainObject.Predmet.ProtustrankaWithAdressOIB_1']" w:storeItemID="{100293BC-3C9C-4740-99C7-73F5E9006100}"/>
          <w:text/>
        </w:sdtPr>
        <w:sdtEndPr>
          <w:rPr>
            <w:rStyle w:val="PozadinaSvijetloZelena"/>
          </w:rPr>
        </w:sdtEndPr>
        <w:sdtContent>
          <w:r w:rsidRPr="0075641A" w:rsidR="0075641A">
            <w:rPr>
              <w:rStyle w:val="PozadinaSvijetloZelena"/>
            </w:rPr>
            <w:t>JOSIP DUŠEVIĆ, OIB 55548176213, LJUBAČ 32, 23248 Ljubač</w:t>
          </w:r>
        </w:sdtContent>
      </w:sdt>
      <w:r>
        <w:rPr>
          <w:rStyle w:val="PozadinaSvijetloZelena"/>
        </w:rPr>
        <w:t>.</w:t>
      </w:r>
    </w:p>
    <w:p w:rsidRPr="00E139E6" w:rsidR="00D8746F" w:rsidP="00D8746F" w:rsidRDefault="00D8746F">
      <w:pPr>
        <w:ind w:firstLine="708"/>
        <w:jc w:val="both"/>
        <w:rPr>
          <w:rFonts w:cs="Times New Roman"/>
        </w:rPr>
      </w:pPr>
      <w:r w:rsidRPr="00E139E6">
        <w:rPr>
          <w:rFonts w:cs="Times New Roman"/>
        </w:rPr>
        <w:t>3.</w:t>
      </w:r>
      <w:r w:rsidRPr="00E139E6">
        <w:rPr>
          <w:rFonts w:cs="Times New Roman"/>
        </w:rPr>
        <w:tab/>
        <w:t xml:space="preserve">Oslobađa se potrošač </w:t>
      </w:r>
      <w:sdt>
        <w:sdtPr>
          <w:rPr>
            <w:rStyle w:val="PozadinaSvijetloZelena"/>
          </w:rPr>
          <w:alias w:val="Potrošač (OIB i adresa)"/>
          <w:tag w:val="DomainObject.Predmet.ProtustrankaWithAdressOIB_1"/>
          <w:id w:val="-881943185"/>
          <w:placeholder>
            <w:docPart w:val="DC718AA8088B41BE9396266A4C3FCB99"/>
          </w:placeholder>
          <w:dataBinding w:xpath="/icms/DomainObject.Predmet.ProtustrankaWithAdressOIB/derivirana_varijabla[@naziv='DomainObject.Predmet.ProtustrankaWithAdressOIB_1']" w:storeItemID="{100293BC-3C9C-4740-99C7-73F5E9006100}"/>
          <w:text/>
        </w:sdtPr>
        <w:sdtEndPr>
          <w:rPr>
            <w:rStyle w:val="PozadinaSvijetloZelena"/>
          </w:rPr>
        </w:sdtEndPr>
        <w:sdtContent>
          <w:r w:rsidRPr="0075641A" w:rsidR="0075641A">
            <w:rPr>
              <w:rStyle w:val="PozadinaSvijetloZelena"/>
            </w:rPr>
            <w:t>JOSIP DUŠEVIĆ, OIB 55548176213, LJUBAČ 32, 23248 Ljubač</w:t>
          </w:r>
        </w:sdtContent>
      </w:sdt>
      <w:r w:rsidRPr="00E139E6">
        <w:rPr>
          <w:rFonts w:cs="Times New Roman"/>
        </w:rPr>
        <w:t xml:space="preserve"> od preostalih obveza u </w:t>
      </w:r>
      <w:r>
        <w:rPr>
          <w:rFonts w:cs="Times New Roman"/>
        </w:rPr>
        <w:t>odnosu na slijedeće vjerovnike</w:t>
      </w:r>
      <w:r w:rsidRPr="00E139E6">
        <w:rPr>
          <w:rFonts w:cs="Times New Roman"/>
        </w:rPr>
        <w:t>:</w:t>
      </w:r>
    </w:p>
    <w:p w:rsidR="0075641A" w:rsidP="0075641A" w:rsidRDefault="0075641A">
      <w:pPr>
        <w:pStyle w:val="Default"/>
      </w:pPr>
    </w:p>
    <w:p w:rsidR="00055B93" w:rsidP="00D8746F" w:rsidRDefault="0075641A">
      <w:pPr>
        <w:ind w:firstLine="708"/>
        <w:jc w:val="both"/>
        <w:rPr>
          <w:rFonts w:cs="Times New Roman"/>
        </w:rPr>
      </w:pPr>
      <w:r>
        <w:t xml:space="preserve"> </w:t>
      </w:r>
      <w:r>
        <w:rPr>
          <w:sz w:val="23"/>
          <w:szCs w:val="23"/>
        </w:rPr>
        <w:t xml:space="preserve">a) Osnove za plaćanje po čl. 79.a st. 2. ZSP- neizvršene osnove za plaćanje: </w:t>
      </w:r>
      <w:bookmarkStart w:name="_GoBack" w:id="0"/>
      <w:bookmarkEnd w:id="0"/>
      <w:sdt>
        <w:sdtPr>
          <w:rPr>
            <w:rStyle w:val="PozadinaSvijetloZelena"/>
          </w:rPr>
          <w:alias w:val="Neizvršene osnove za plaćanje opis"/>
          <w:tag w:val="DomainObject.PodaciZaPnopPredlozakOdluke.NeizvrseneOsnoveZaPlaca"/>
          <w:id w:val="1528761998"/>
          <w:placeholder>
            <w:docPart w:val="D48ABCF5DEB148649D39E4371D699B9D"/>
          </w:placeholder>
          <w:dataBinding w:xpath="/icms/DomainObject.PodaciZaPnopPredlozakOdluke.NeizvrseneOsnoveZaPlacanjeOpis/derivirana_varijabla[@naziv='DomainObject.PodaciZaPnopPredlozakOdluke.NeizvrseneOsnoveZaPlacanjeOpis_1']" w:storeItemID="{100293BC-3C9C-4740-99C7-73F5E9006100}"/>
          <w:text w:multiLine="true"/>
        </w:sdtPr>
        <w:sdtEndPr>
          <w:rPr>
            <w:rStyle w:val="PozadinaSvijetloZelena"/>
          </w:rPr>
        </w:sdtEndPr>
        <w:sdtContent>
          <w:r w:rsidRPr="0075641A">
            <w:rPr>
              <w:rStyle w:val="PozadinaSvijetloZelena"/>
            </w:rPr>
            <w:br/>
            <w:t>1. osnova broj OVRV-3058/17, izdavatelja JAVNI BILJEŽNIK, KOLEGA ZUBČIĆ ALKICA, ZADAR</w:t>
          </w:r>
          <w:r w:rsidRPr="0075641A">
            <w:rPr>
              <w:rStyle w:val="PozadinaSvijetloZelena"/>
            </w:rPr>
            <w:br/>
            <w:t>- vjerovnik (1) ČISTOĆA d.o.o., Ulica Stjepana Radića 33, Zadar, Hrvatska, OIB: 84923155727</w:t>
          </w:r>
          <w:r w:rsidRPr="0075641A">
            <w:rPr>
              <w:rStyle w:val="PozadinaSvijetloZelena"/>
            </w:rPr>
            <w:br/>
            <w:t xml:space="preserve"> zaprimljena 23.03.2018., glavnica 141,88, kamata 63,00, trošak 187,50</w:t>
          </w:r>
          <w:r w:rsidRPr="0075641A">
            <w:rPr>
              <w:rStyle w:val="PozadinaSvijetloZelena"/>
            </w:rPr>
            <w:br/>
            <w:t>2. osnova broj OVRV-5923/17, izdavatelja JAVNI BILJEŽNIK, KOLEGA ZUBČIĆ ALKICA, ZADAR</w:t>
          </w:r>
          <w:r w:rsidRPr="0075641A">
            <w:rPr>
              <w:rStyle w:val="PozadinaSvijetloZelena"/>
            </w:rPr>
            <w:br/>
          </w:r>
          <w:r w:rsidRPr="0075641A">
            <w:rPr>
              <w:rStyle w:val="PozadinaSvijetloZelena"/>
            </w:rPr>
            <w:lastRenderedPageBreak/>
            <w:t>- vjerovnik (1) ČISTOĆA d.o.o., Ulica Stjepana Radića 33, Zadar, Hrvatska, OIB: 84923155727</w:t>
          </w:r>
          <w:r w:rsidRPr="0075641A">
            <w:rPr>
              <w:rStyle w:val="PozadinaSvijetloZelena"/>
            </w:rPr>
            <w:br/>
            <w:t xml:space="preserve"> zaprimljena 05.04.2019., glavnica 0,00, kamata 64,08, trošak 252,50</w:t>
          </w:r>
          <w:r w:rsidRPr="0075641A">
            <w:rPr>
              <w:rStyle w:val="PozadinaSvijetloZelena"/>
            </w:rPr>
            <w:br/>
            <w:t>3. osnova broj OVRV-5465/14, izdavatelja JAVNI BILJEŽNIK, KOLEGA ZUBČIĆ ALKICA, ZADAR</w:t>
          </w:r>
          <w:r w:rsidRPr="0075641A">
            <w:rPr>
              <w:rStyle w:val="PozadinaSvijetloZelena"/>
            </w:rPr>
            <w:br/>
            <w:t>- vjerovnik (1) ČISTOĆA d.o.o., Ulica Stjepana Radića 33, Zadar, Hrvatska, OIB: 84923155727</w:t>
          </w:r>
          <w:r w:rsidRPr="0075641A">
            <w:rPr>
              <w:rStyle w:val="PozadinaSvijetloZelena"/>
            </w:rPr>
            <w:br/>
            <w:t xml:space="preserve"> zaprimljena 29.03.2019., glavnica 165,95, kamata 205,65, trošak 252,50</w:t>
          </w:r>
        </w:sdtContent>
      </w:sdt>
    </w:p>
    <w:p w:rsidRPr="003F0E5C" w:rsidR="00D8746F" w:rsidP="00D8746F" w:rsidRDefault="00D8746F">
      <w:pPr>
        <w:spacing w:after="200" w:line="276" w:lineRule="auto"/>
        <w:ind w:firstLine="708"/>
        <w:jc w:val="center"/>
        <w:rPr>
          <w:rFonts w:eastAsia="Calibri" w:cs="Times New Roman"/>
        </w:rPr>
      </w:pPr>
      <w:r w:rsidRPr="003F0E5C">
        <w:rPr>
          <w:rFonts w:eastAsia="Calibri" w:cs="Times New Roman"/>
        </w:rPr>
        <w:t>Obrazloženje</w:t>
      </w:r>
    </w:p>
    <w:p w:rsidR="00D8746F" w:rsidP="00D8746F" w:rsidRDefault="00D8746F">
      <w:pPr>
        <w:pStyle w:val="Bezproreda"/>
        <w:ind w:firstLine="708"/>
        <w:jc w:val="both"/>
      </w:pPr>
      <w:r>
        <w:t>Financijska agencija (dalje u tekstu: FINA) je</w:t>
      </w:r>
      <w:r>
        <w:rPr>
          <w:rFonts w:eastAsia="Calibri"/>
        </w:rPr>
        <w:t xml:space="preserve"> </w:t>
      </w:r>
      <w:sdt>
        <w:sdtPr>
          <w:rPr>
            <w:rStyle w:val="PozadinaSvijetloZelena"/>
          </w:rPr>
          <w:alias w:val="Datum početka procesa"/>
          <w:tag w:val="DomainObject.Predmet.DatumPocetkaProcesa_1"/>
          <w:id w:val="-42054998"/>
          <w:placeholder>
            <w:docPart w:val="FC7950A2A07743DF8522D46C811E45F8"/>
          </w:placeholder>
          <w:dataBinding w:xpath="/icms/DomainObject.Predmet.DatumPocetkaProcesa/derivirana_varijabla[@naziv='DomainObject.Predmet.DatumPocetkaProcesa_1']" w:storeItemID="{100293BC-3C9C-4740-99C7-73F5E9006100}"/>
          <w:date>
            <w:dateFormat w:val="d. MMMM yyyy."/>
            <w:lid w:val="hr-HR"/>
            <w:storeMappedDataAs w:val="text"/>
            <w:calendar w:val="gregorian"/>
          </w:date>
        </w:sdtPr>
        <w:sdtEndPr>
          <w:rPr>
            <w:rStyle w:val="PozadinaSvijetloZelena"/>
          </w:rPr>
        </w:sdtEndPr>
        <w:sdtContent>
          <w:r w:rsidRPr="0075641A" w:rsidR="0075641A">
            <w:rPr>
              <w:rStyle w:val="PozadinaSvijetloZelena"/>
            </w:rPr>
            <w:t>15. travnja 2019.</w:t>
          </w:r>
        </w:sdtContent>
      </w:sdt>
      <w:r>
        <w:rPr>
          <w:rFonts w:eastAsia="Calibri"/>
        </w:rPr>
        <w:t xml:space="preserve"> </w:t>
      </w:r>
      <w:r>
        <w:t xml:space="preserve">podnijela ovome sudu prijedlog </w:t>
      </w:r>
      <w:r w:rsidRPr="000230F4">
        <w:t xml:space="preserve">za provedbu jednostavnog postupka stečaja </w:t>
      </w:r>
      <w:r w:rsidRPr="006E1484">
        <w:t xml:space="preserve">nad imovinom </w:t>
      </w:r>
      <w:r w:rsidRPr="000230F4">
        <w:t>potrošača</w:t>
      </w:r>
      <w:r w:rsidR="00FF4485">
        <w:t xml:space="preserve"> </w:t>
      </w:r>
      <w:sdt>
        <w:sdtPr>
          <w:rPr>
            <w:rStyle w:val="PozadinaSvijetloZelena"/>
          </w:rPr>
          <w:alias w:val="Potrošač (OIB i adresa)"/>
          <w:tag w:val="DomainObject.Predmet.ProtustrankaWithAdressOIB_1"/>
          <w:id w:val="85507029"/>
          <w:placeholder>
            <w:docPart w:val="3127A8A0016F4DB99459BC1A8F3EF9D0"/>
          </w:placeholder>
          <w:dataBinding w:xpath="/icms/DomainObject.Predmet.ProtustrankaWithAdressOIB/derivirana_varijabla[@naziv='DomainObject.Predmet.ProtustrankaWithAdressOIB_1']" w:storeItemID="{100293BC-3C9C-4740-99C7-73F5E9006100}"/>
          <w:text/>
        </w:sdtPr>
        <w:sdtEndPr>
          <w:rPr>
            <w:rStyle w:val="PozadinaSvijetloZelena"/>
            <w:rFonts w:eastAsia="Calibri"/>
          </w:rPr>
        </w:sdtEndPr>
        <w:sdtContent>
          <w:r w:rsidRPr="0075641A" w:rsidR="0075641A">
            <w:rPr>
              <w:rStyle w:val="PozadinaSvijetloZelena"/>
            </w:rPr>
            <w:t>JOSIP DUŠEVIĆ, OIB 55548176213, LJUBAČ 32, 23248 Ljubač</w:t>
          </w:r>
        </w:sdtContent>
      </w:sdt>
      <w:r w:rsidRPr="003F0E5C">
        <w:rPr>
          <w:rFonts w:eastAsia="Calibri"/>
        </w:rPr>
        <w:t>.</w:t>
      </w:r>
      <w:r w:rsidRPr="00D8746F">
        <w:t xml:space="preserve"> </w:t>
      </w:r>
      <w:r w:rsidRPr="00E139E6">
        <w:t>Uz prijedlog FINA je dostavila podatke iz Očevidnika redoslijeda osnova za plaćanje, podatke o imovini potrošača</w:t>
      </w:r>
      <w:r>
        <w:t xml:space="preserve"> te</w:t>
      </w:r>
      <w:r w:rsidRPr="00E139E6">
        <w:t xml:space="preserve"> i suglasnost potrošača za provođenje jednostavnog </w:t>
      </w:r>
      <w:r>
        <w:t xml:space="preserve">postupka </w:t>
      </w:r>
      <w:r w:rsidRPr="00E139E6">
        <w:t>stečaja nad njegovom imovinom.</w:t>
      </w:r>
    </w:p>
    <w:p w:rsidRPr="000230F4" w:rsidR="00D8746F" w:rsidP="00D8746F" w:rsidRDefault="00D8746F">
      <w:pPr>
        <w:pStyle w:val="Bezproreda"/>
        <w:ind w:firstLine="708"/>
        <w:jc w:val="both"/>
      </w:pPr>
    </w:p>
    <w:p w:rsidR="00D8746F" w:rsidP="00D8746F" w:rsidRDefault="00D8746F">
      <w:pPr>
        <w:pStyle w:val="Bezproreda"/>
        <w:ind w:firstLine="708"/>
        <w:jc w:val="both"/>
      </w:pPr>
      <w:r>
        <w:t>Prema</w:t>
      </w:r>
      <w:r w:rsidRPr="000230F4">
        <w:t xml:space="preserve"> odredbi čl</w:t>
      </w:r>
      <w:r>
        <w:t>anka 79. a stavak</w:t>
      </w:r>
      <w:r w:rsidRPr="000230F4">
        <w:t xml:space="preserve"> 2. Zakona o stečaju potrošača (</w:t>
      </w:r>
      <w:r>
        <w:t>„</w:t>
      </w:r>
      <w:r w:rsidRPr="000230F4">
        <w:t>Narodne novine</w:t>
      </w:r>
      <w:r>
        <w:t>“</w:t>
      </w:r>
      <w:r w:rsidRPr="000230F4">
        <w:t>, broj 100/15</w:t>
      </w:r>
      <w:r>
        <w:t xml:space="preserve"> i</w:t>
      </w:r>
      <w:r w:rsidRPr="000230F4">
        <w:t xml:space="preserve"> 67/18, dalje</w:t>
      </w:r>
      <w:r>
        <w:t xml:space="preserve"> u tekstu: ZSP)</w:t>
      </w:r>
      <w:r w:rsidRPr="000230F4">
        <w:t xml:space="preserve"> jednostavni postupak stečaja potrošača može se provesti nad imovinom potrošača ako:</w:t>
      </w:r>
    </w:p>
    <w:p w:rsidRPr="000230F4" w:rsidR="00D8746F" w:rsidP="00D8746F" w:rsidRDefault="00D8746F">
      <w:pPr>
        <w:pStyle w:val="Bezproreda"/>
        <w:ind w:firstLine="708"/>
        <w:jc w:val="both"/>
      </w:pPr>
    </w:p>
    <w:p w:rsidR="00D8746F" w:rsidP="00D8746F" w:rsidRDefault="00D8746F">
      <w:pPr>
        <w:pStyle w:val="Bezproreda"/>
        <w:jc w:val="both"/>
      </w:pPr>
      <w:r w:rsidRPr="000230F4">
        <w:t xml:space="preserve">– </w:t>
      </w:r>
      <w:r>
        <w:t xml:space="preserve"> </w:t>
      </w:r>
      <w:r w:rsidRPr="000230F4">
        <w:t>u Očevidniku redoslijeda osnova za plaćanje koji vodi F</w:t>
      </w:r>
      <w:r>
        <w:t>INA</w:t>
      </w:r>
      <w:r w:rsidRPr="000230F4">
        <w:t xml:space="preserve"> na dan otvaranja jednostavnog postupka stečaja potrošača ima jednu ili više evidentiranih neizvršenih osnova za plaćanje radi prisilnog ostvarenja tražbina u iznosu do 20.000,00 kuna s osnova glavnice i</w:t>
      </w:r>
    </w:p>
    <w:p w:rsidRPr="000230F4" w:rsidR="00D8746F" w:rsidP="00D8746F" w:rsidRDefault="00D8746F">
      <w:pPr>
        <w:pStyle w:val="Bezproreda"/>
        <w:jc w:val="both"/>
      </w:pPr>
    </w:p>
    <w:p w:rsidR="00D8746F" w:rsidP="00D8746F" w:rsidRDefault="00D8746F">
      <w:pPr>
        <w:pStyle w:val="Bezproreda"/>
        <w:jc w:val="both"/>
      </w:pPr>
      <w:r w:rsidRPr="000230F4">
        <w:t>– je razdoblje u kojem je potrošač imao jednu ili više evidentiranih neizvršenih osnova za plaćanje neprekinuto</w:t>
      </w:r>
      <w:r w:rsidR="003F4B82">
        <w:t xml:space="preserve"> </w:t>
      </w:r>
      <w:sdt>
        <w:sdtPr>
          <w:rPr>
            <w:rStyle w:val="PozadinaSvijetloZelena"/>
          </w:rPr>
          <w:alias w:val="Broj dana u blokadi"/>
          <w:tag w:val="DomainObject.PodaciZaPnopPredlozakOdluke.PodaciOrp.BrDanaBlok_1"/>
          <w:id w:val="-303242871"/>
          <w:placeholder>
            <w:docPart w:val="C51A1BE0E1284686BD6525130F6C676C"/>
          </w:placeholder>
          <w:dataBinding w:xpath="/icms/DomainObject.PodaciZaPnopPredlozakOdluke.PodaciOrp.BrDanaBlok/derivirana_varijabla[@naziv='DomainObject.PodaciZaPnopPredlozakOdluke.PodaciOrp.BrDanaBlok_1']" w:storeItemID="{100293BC-3C9C-4740-99C7-73F5E9006100}"/>
          <w:text/>
        </w:sdtPr>
        <w:sdtEndPr>
          <w:rPr>
            <w:rStyle w:val="PozadinaSvijetloZelena"/>
          </w:rPr>
        </w:sdtEndPr>
        <w:sdtContent>
          <w:r w:rsidRPr="0075641A" w:rsidR="0075641A">
            <w:rPr>
              <w:rStyle w:val="PozadinaSvijetloZelena"/>
            </w:rPr>
            <w:t>1431</w:t>
          </w:r>
        </w:sdtContent>
      </w:sdt>
      <w:r w:rsidRPr="000230F4">
        <w:t xml:space="preserve"> trajalo duže od tri godine.</w:t>
      </w:r>
    </w:p>
    <w:p w:rsidR="00D8746F" w:rsidP="00D8746F" w:rsidRDefault="00D8746F">
      <w:pPr>
        <w:pStyle w:val="Bezproreda"/>
        <w:jc w:val="both"/>
      </w:pPr>
    </w:p>
    <w:p w:rsidR="00D8746F" w:rsidP="00D8746F" w:rsidRDefault="00D8746F">
      <w:pPr>
        <w:pStyle w:val="Bezproreda"/>
        <w:jc w:val="both"/>
      </w:pPr>
      <w:r>
        <w:tab/>
        <w:t xml:space="preserve">Uvidom u podatke iz Očevidnika </w:t>
      </w:r>
      <w:r w:rsidRPr="00A879D3">
        <w:t>redoslijeda osnova za plaćanje</w:t>
      </w:r>
      <w:r>
        <w:t xml:space="preserve"> koji vodi </w:t>
      </w:r>
      <w:r w:rsidRPr="00A879D3">
        <w:t xml:space="preserve"> </w:t>
      </w:r>
      <w:r>
        <w:t>FINA utvrđeno je da potrošač</w:t>
      </w:r>
      <w:r w:rsidRPr="00A879D3">
        <w:t xml:space="preserve"> </w:t>
      </w:r>
      <w:r>
        <w:t xml:space="preserve">ima u razdoblju duljem od tri godine </w:t>
      </w:r>
      <w:r w:rsidRPr="00A879D3">
        <w:t>evidentiran</w:t>
      </w:r>
      <w:r>
        <w:t>e slijedeće tražbine</w:t>
      </w:r>
      <w:r w:rsidRPr="008C655C">
        <w:t xml:space="preserve"> radi prisilnog ostvarenja</w:t>
      </w:r>
      <w:r>
        <w:t>:</w:t>
      </w:r>
    </w:p>
    <w:p w:rsidR="00D8746F" w:rsidP="00D8746F" w:rsidRDefault="00D8746F">
      <w:pPr>
        <w:pStyle w:val="Bezproreda"/>
        <w:ind w:firstLine="708"/>
        <w:jc w:val="both"/>
      </w:pPr>
    </w:p>
    <w:p w:rsidR="00D8746F" w:rsidP="00D8746F" w:rsidRDefault="00D8746F">
      <w:pPr>
        <w:ind w:firstLine="708"/>
        <w:jc w:val="both"/>
        <w:rPr>
          <w:rFonts w:cs="Times New Roman"/>
        </w:rPr>
      </w:pPr>
      <w:r w:rsidRPr="009036AD">
        <w:rPr>
          <w:rFonts w:cs="Times New Roman"/>
          <w:i/>
        </w:rPr>
        <w:t xml:space="preserve">-  podaci za identifikaciju iz članka 7. ZSP, iznos tražbine vjerovnika,  popis osnova za plaćanje po kojim vjerovnik ima nenamirene tražbine);  </w:t>
      </w:r>
    </w:p>
    <w:p w:rsidR="00D8746F" w:rsidP="00D8746F" w:rsidRDefault="00D8746F">
      <w:pPr>
        <w:pStyle w:val="Bezproreda"/>
        <w:ind w:firstLine="708"/>
        <w:jc w:val="both"/>
        <w:rPr>
          <w:rStyle w:val="PozadinaSvijetloZelena"/>
        </w:rPr>
      </w:pPr>
      <w:r>
        <w:t>-</w:t>
      </w:r>
      <w:sdt>
        <w:sdtPr>
          <w:rPr>
            <w:rStyle w:val="PozadinaSvijetloZelena"/>
          </w:rPr>
          <w:alias w:val="nenamirene tražbine"/>
          <w:tag w:val="UserObject.NenamireneTrazbine_1"/>
          <w:id w:val="426856309"/>
          <w:lock w:val="sdtLocked"/>
          <w:placeholder>
            <w:docPart w:val="1A49BA04CB8A47798C6148A30B71C53A"/>
          </w:placeholder>
          <w:showingPlcHdr/>
          <w:dataBinding w:xpath="/icms/UserObject.NenamireneTrazbine/derivirana_varijabla[@naziv='UserObject.NenamireneTrazbine_1']" w:storeItemID="{100293BC-3C9C-4740-99C7-73F5E9006100}"/>
          <w:text/>
        </w:sdtPr>
        <w:sdtEndPr>
          <w:rPr>
            <w:rStyle w:val="PozadinaSvijetloZelena"/>
          </w:rPr>
        </w:sdtEndPr>
        <w:sdtContent>
          <w:r w:rsidRPr="0075641A" w:rsidR="00FF4485">
            <w:rPr>
              <w:rStyle w:val="Tekstrezerviranogmjesta"/>
            </w:rPr>
            <w:t>.._.._.._.._.._.._.._..</w:t>
          </w:r>
        </w:sdtContent>
      </w:sdt>
      <w:r w:rsidR="00FF4485">
        <w:rPr>
          <w:rStyle w:val="PozadinaSvijetloZelena"/>
        </w:rPr>
        <w:t xml:space="preserve"> </w:t>
      </w:r>
    </w:p>
    <w:p w:rsidR="00D8746F" w:rsidP="00FF4485" w:rsidRDefault="00D8746F">
      <w:pPr>
        <w:pStyle w:val="Bezproreda"/>
        <w:jc w:val="both"/>
      </w:pPr>
    </w:p>
    <w:p w:rsidR="00D8746F" w:rsidP="00D8746F" w:rsidRDefault="00D8746F">
      <w:pPr>
        <w:pStyle w:val="Bezproreda"/>
        <w:ind w:firstLine="708"/>
        <w:jc w:val="both"/>
      </w:pPr>
      <w:r>
        <w:t xml:space="preserve">koje ukupno iznose </w:t>
      </w:r>
      <w:sdt>
        <w:sdtPr>
          <w:rPr>
            <w:rStyle w:val="PozadinaSvijetloZelena"/>
          </w:rPr>
          <w:alias w:val="iznos"/>
          <w:tag w:val="UserObject.Iznos_1"/>
          <w:id w:val="1880435455"/>
          <w:lock w:val="sdtLocked"/>
          <w:placeholder>
            <w:docPart w:val="F6FEB7AE8296407BB505B5BE82AA4649"/>
          </w:placeholder>
          <w:showingPlcHdr/>
          <w:dataBinding w:xpath="/icms/UserObject.Iznos/derivirana_varijabla[@naziv='UserObject.Iznos_1']" w:storeItemID="{100293BC-3C9C-4740-99C7-73F5E9006100}"/>
          <w:text/>
        </w:sdtPr>
        <w:sdtEndPr>
          <w:rPr>
            <w:rStyle w:val="Zadanifontodlomka"/>
            <w:noProof w:val="false"/>
            <w:shd w:val="clear" w:color="auto" w:fill="auto"/>
          </w:rPr>
        </w:sdtEndPr>
        <w:sdtContent>
          <w:r w:rsidRPr="0075641A" w:rsidR="00FF4485">
            <w:rPr>
              <w:rStyle w:val="Tekstrezerviranogmjesta"/>
            </w:rPr>
            <w:t>.._.._.._.._.._.._.._..</w:t>
          </w:r>
        </w:sdtContent>
      </w:sdt>
      <w:r w:rsidR="00FF4485">
        <w:t xml:space="preserve"> </w:t>
      </w:r>
      <w:r>
        <w:t xml:space="preserve"> </w:t>
      </w:r>
      <w:r w:rsidRPr="00A879D3">
        <w:t>k</w:t>
      </w:r>
      <w:r>
        <w:t>n</w:t>
      </w:r>
      <w:r w:rsidRPr="00A879D3">
        <w:t xml:space="preserve"> </w:t>
      </w:r>
      <w:r>
        <w:t>po osnovi</w:t>
      </w:r>
      <w:r w:rsidRPr="00A879D3">
        <w:t xml:space="preserve"> glavnice</w:t>
      </w:r>
      <w:r>
        <w:t>.</w:t>
      </w:r>
    </w:p>
    <w:p w:rsidR="00D8746F" w:rsidP="00D8746F" w:rsidRDefault="00D8746F">
      <w:pPr>
        <w:pStyle w:val="Bezproreda"/>
        <w:ind w:firstLine="708"/>
        <w:jc w:val="both"/>
      </w:pPr>
    </w:p>
    <w:p w:rsidR="00D8746F" w:rsidP="00D8746F" w:rsidRDefault="00D8746F">
      <w:pPr>
        <w:pStyle w:val="Bezproreda"/>
        <w:jc w:val="both"/>
      </w:pPr>
      <w:r>
        <w:tab/>
        <w:t>Prema odredbi članka 79. g stavak 1. ZSP</w:t>
      </w:r>
      <w:r w:rsidRPr="00D655C5">
        <w:t xml:space="preserve"> sud će po službenoj dužnosti donijeti rješenje o otvaranju i zaključenju jednostavnog postupka stečaja potrošača</w:t>
      </w:r>
      <w:r>
        <w:t xml:space="preserve"> ako utvrdi da je vrijednost imovine potrošača koja bi se mogla unovčiti kao stečajna masa jednaka ili manja od 10.000,00 kuna,</w:t>
      </w:r>
      <w:r w:rsidRPr="00D655C5">
        <w:t>.</w:t>
      </w:r>
    </w:p>
    <w:p w:rsidR="00D8746F" w:rsidP="00D8746F" w:rsidRDefault="00D8746F">
      <w:pPr>
        <w:pStyle w:val="Bezproreda"/>
        <w:ind w:firstLine="708"/>
        <w:jc w:val="both"/>
      </w:pPr>
    </w:p>
    <w:p w:rsidR="00D8746F" w:rsidP="00D8746F" w:rsidRDefault="00D8746F">
      <w:pPr>
        <w:pStyle w:val="Bezproreda"/>
        <w:ind w:firstLine="708"/>
        <w:jc w:val="both"/>
      </w:pPr>
      <w:r w:rsidRPr="00D655C5">
        <w:t xml:space="preserve">Uvidom u </w:t>
      </w:r>
      <w:r>
        <w:t>popis imovine koji je dostavio potrošač</w:t>
      </w:r>
      <w:r w:rsidRPr="00D655C5">
        <w:t xml:space="preserve"> sud je utvrdio da je </w:t>
      </w:r>
      <w:r>
        <w:t>on</w:t>
      </w:r>
      <w:r w:rsidRPr="00D655C5">
        <w:t xml:space="preserve"> vlasnik </w:t>
      </w:r>
      <w:r w:rsidRPr="00D655C5">
        <w:rPr>
          <w:i/>
        </w:rPr>
        <w:t xml:space="preserve">(navesti imovinu iz popisa </w:t>
      </w:r>
      <w:sdt>
        <w:sdtPr>
          <w:rPr>
            <w:rStyle w:val="PozadinaSvijetloZelena"/>
          </w:rPr>
          <w:alias w:val="imovina potrošača prema popisu"/>
          <w:tag w:val="UserObject.ImovinaPotrosacaPremaNjegovomPopisu_1"/>
          <w:id w:val="-1991623093"/>
          <w:lock w:val="sdtLocked"/>
          <w:placeholder>
            <w:docPart w:val="7A1497D5D2144CB9901637F3DE33B45A"/>
          </w:placeholder>
          <w:showingPlcHdr/>
          <w:dataBinding w:xpath="/icms/UserObject.ImovinaPotrosacaPremaNjegovomPopisu/derivirana_varijabla[@naziv='UserObject.ImovinaPotrosacaPremaNjegovomPopisu_1']" w:storeItemID="{100293BC-3C9C-4740-99C7-73F5E9006100}"/>
          <w:text/>
        </w:sdtPr>
        <w:sdtEndPr>
          <w:rPr>
            <w:rStyle w:val="Zadanifontodlomka"/>
            <w:i/>
            <w:noProof w:val="false"/>
            <w:shd w:val="clear" w:color="auto" w:fill="auto"/>
          </w:rPr>
        </w:sdtEndPr>
        <w:sdtContent>
          <w:r w:rsidRPr="0075641A" w:rsidR="003F4B82">
            <w:rPr>
              <w:rStyle w:val="Tekstrezerviranogmjesta"/>
            </w:rPr>
            <w:t>.._.._.._.._.._.._.._..</w:t>
          </w:r>
        </w:sdtContent>
      </w:sdt>
      <w:r w:rsidR="003F4B82">
        <w:rPr>
          <w:i/>
        </w:rPr>
        <w:t xml:space="preserve"> </w:t>
      </w:r>
      <w:r w:rsidRPr="00D655C5">
        <w:rPr>
          <w:i/>
        </w:rPr>
        <w:t>)</w:t>
      </w:r>
      <w:r w:rsidRPr="00D655C5">
        <w:t xml:space="preserve"> za koji je sud slobodnom procjenom </w:t>
      </w:r>
      <w:r>
        <w:t xml:space="preserve">utvrdio vrijednost u iznosu od </w:t>
      </w:r>
      <w:sdt>
        <w:sdtPr>
          <w:rPr>
            <w:rStyle w:val="PozadinaSvijetloZelena"/>
          </w:rPr>
          <w:alias w:val="vrijednost imovine"/>
          <w:tag w:val="UserObject.VrijednostImovine_1"/>
          <w:id w:val="1843207238"/>
          <w:lock w:val="sdtLocked"/>
          <w:placeholder>
            <w:docPart w:val="A31022CA913B4763A0954C8B74B0FF9F"/>
          </w:placeholder>
          <w:showingPlcHdr/>
          <w:dataBinding w:xpath="/icms/UserObject.VrijednostImovine/derivirana_varijabla[@naziv='UserObject.VrijednostImovine_1']" w:storeItemID="{100293BC-3C9C-4740-99C7-73F5E9006100}"/>
          <w:text/>
        </w:sdtPr>
        <w:sdtEndPr>
          <w:rPr>
            <w:rStyle w:val="Zadanifontodlomka"/>
            <w:noProof w:val="false"/>
            <w:shd w:val="clear" w:color="auto" w:fill="auto"/>
          </w:rPr>
        </w:sdtEndPr>
        <w:sdtContent>
          <w:r w:rsidRPr="0075641A" w:rsidR="003F4B82">
            <w:rPr>
              <w:rStyle w:val="Tekstrezerviranogmjesta"/>
            </w:rPr>
            <w:t>.._.._.._.._.._.._.._..</w:t>
          </w:r>
        </w:sdtContent>
      </w:sdt>
      <w:r w:rsidR="003F4B82">
        <w:t xml:space="preserve"> </w:t>
      </w:r>
      <w:r>
        <w:t>kn.</w:t>
      </w:r>
    </w:p>
    <w:p w:rsidR="00D8746F" w:rsidP="00D8746F" w:rsidRDefault="00D8746F">
      <w:pPr>
        <w:pStyle w:val="Bezproreda"/>
        <w:ind w:firstLine="708"/>
        <w:jc w:val="both"/>
      </w:pPr>
    </w:p>
    <w:p w:rsidRPr="005E3729" w:rsidR="00D8746F" w:rsidP="00D8746F" w:rsidRDefault="00D8746F">
      <w:pPr>
        <w:pStyle w:val="Bezproreda"/>
        <w:ind w:firstLine="708"/>
        <w:jc w:val="both"/>
        <w:rPr>
          <w:i/>
          <w:color w:val="FF0000"/>
        </w:rPr>
      </w:pPr>
      <w:r w:rsidRPr="005E3729">
        <w:rPr>
          <w:i/>
          <w:color w:val="FF0000"/>
        </w:rPr>
        <w:t>alt.</w:t>
      </w:r>
    </w:p>
    <w:p w:rsidRPr="005E3729" w:rsidR="00D8746F" w:rsidP="00D8746F" w:rsidRDefault="00D8746F">
      <w:pPr>
        <w:pStyle w:val="Bezproreda"/>
        <w:ind w:firstLine="708"/>
        <w:jc w:val="both"/>
        <w:rPr>
          <w:i/>
          <w:color w:val="FF0000"/>
        </w:rPr>
      </w:pPr>
    </w:p>
    <w:p w:rsidRPr="005E3729" w:rsidR="00D8746F" w:rsidP="00D8746F" w:rsidRDefault="00D8746F">
      <w:pPr>
        <w:pStyle w:val="Bezproreda"/>
        <w:ind w:firstLine="708"/>
        <w:jc w:val="both"/>
        <w:rPr>
          <w:color w:val="FF0000"/>
        </w:rPr>
      </w:pPr>
      <w:r w:rsidRPr="005E3729">
        <w:rPr>
          <w:i/>
          <w:color w:val="FF0000"/>
        </w:rPr>
        <w:t>Potrošač nije dostavio popis svoje imovine, pa se smatra da je izjavio da nema imovine iz koje se mogu namirivati  njegovi vjerovnici (čl.79.c st. 3. Zakona o stečaju potrošača).</w:t>
      </w:r>
    </w:p>
    <w:p w:rsidR="00D8746F" w:rsidP="00D8746F" w:rsidRDefault="00D8746F">
      <w:pPr>
        <w:pStyle w:val="Bezproreda"/>
        <w:ind w:firstLine="708"/>
        <w:jc w:val="both"/>
      </w:pPr>
    </w:p>
    <w:p w:rsidR="00D8746F" w:rsidP="00D8746F" w:rsidRDefault="00D8746F">
      <w:pPr>
        <w:pStyle w:val="Bezproreda"/>
        <w:ind w:firstLine="708"/>
        <w:jc w:val="both"/>
      </w:pPr>
      <w:r>
        <w:t>Vjerovnici potrošača nisu u povodu poziva iz oglasa od</w:t>
      </w:r>
      <w:r w:rsidR="003F4B82">
        <w:t xml:space="preserve"> </w:t>
      </w:r>
      <w:sdt>
        <w:sdtPr>
          <w:rPr>
            <w:rStyle w:val="PozadinaSvijetloZelena"/>
          </w:rPr>
          <w:alias w:val="datum oglasa"/>
          <w:tag w:val="UserObject.DatumOglasa_1"/>
          <w:id w:val="-977066085"/>
          <w:lock w:val="sdtLocked"/>
          <w:placeholder>
            <w:docPart w:val="1C9030E49633491E84F6B1091948C423"/>
          </w:placeholder>
          <w:showingPlcHdr/>
          <w:dataBinding w:xpath="/icms/UserObject.DatumOglasa/derivirana_varijabla[@naziv='UserObject.DatumOglasa_1']" w:storeItemID="{100293BC-3C9C-4740-99C7-73F5E9006100}"/>
          <w:date>
            <w:dateFormat w:val="d. MMMM yyyy."/>
            <w:lid w:val="hr-HR"/>
            <w:storeMappedDataAs w:val="text"/>
            <w:calendar w:val="gregorian"/>
          </w:date>
        </w:sdtPr>
        <w:sdtEndPr>
          <w:rPr>
            <w:rStyle w:val="Zadanifontodlomka"/>
            <w:noProof w:val="false"/>
            <w:shd w:val="clear" w:color="auto" w:fill="auto"/>
          </w:rPr>
        </w:sdtEndPr>
        <w:sdtContent>
          <w:r w:rsidRPr="0075641A" w:rsidR="003F4B82">
            <w:rPr>
              <w:rStyle w:val="Tekstrezerviranogmjesta"/>
            </w:rPr>
            <w:t>__________</w:t>
          </w:r>
        </w:sdtContent>
      </w:sdt>
      <w:r w:rsidR="003F4B82">
        <w:t xml:space="preserve"> </w:t>
      </w:r>
      <w:r>
        <w:t xml:space="preserve">objavljenog na mrežnoj stranici e-oglasna ploča sudova obavijestili sud o postojanju </w:t>
      </w:r>
      <w:r w:rsidRPr="00D655C5">
        <w:t xml:space="preserve">druge imovine koja bi se mogla unovčiti kao stečajna masa. </w:t>
      </w:r>
    </w:p>
    <w:p w:rsidR="00D8746F" w:rsidP="00D8746F" w:rsidRDefault="00D8746F">
      <w:pPr>
        <w:pStyle w:val="Bezproreda"/>
        <w:ind w:firstLine="708"/>
        <w:jc w:val="both"/>
      </w:pPr>
    </w:p>
    <w:p w:rsidR="00D8746F" w:rsidP="00D8746F" w:rsidRDefault="00D8746F">
      <w:pPr>
        <w:pStyle w:val="Bezproreda"/>
        <w:ind w:firstLine="708"/>
        <w:jc w:val="both"/>
      </w:pPr>
      <w:r w:rsidRPr="00D655C5">
        <w:t>S</w:t>
      </w:r>
      <w:r w:rsidRPr="00BF72B4">
        <w:t xml:space="preserve"> </w:t>
      </w:r>
      <w:r>
        <w:t xml:space="preserve">obzirom na to da su u ovom slučaju ispunjene zakonske pretpostavke za otvaranje jednostavnog postupka stečaja nad imovinom potrošača te da je vrijednost imovine potrošača koja bi se mogla unovčiti kao stečajna masa manja od 10.000,00 kn, utvrđeno je da </w:t>
      </w:r>
      <w:r w:rsidRPr="00D655C5">
        <w:t xml:space="preserve">postoje uvjeti </w:t>
      </w:r>
      <w:r>
        <w:t>iz odredbe članka 79. g stavak 1. ZSP-a</w:t>
      </w:r>
      <w:r w:rsidRPr="00D655C5">
        <w:t xml:space="preserve"> za otvaranje i </w:t>
      </w:r>
      <w:r>
        <w:t xml:space="preserve">istovremeno </w:t>
      </w:r>
      <w:r w:rsidRPr="00D655C5">
        <w:t>zaključenje jednostavnog stečajnog postupka nad imovinom potrošača,</w:t>
      </w:r>
      <w:r>
        <w:t xml:space="preserve"> pa je riješeno kao u točkama 1. i 2. izreke ovog rješenja.</w:t>
      </w:r>
    </w:p>
    <w:p w:rsidR="00D8746F" w:rsidP="00D8746F" w:rsidRDefault="00D8746F">
      <w:pPr>
        <w:pStyle w:val="Bezproreda"/>
        <w:ind w:firstLine="708"/>
        <w:jc w:val="both"/>
      </w:pPr>
    </w:p>
    <w:p w:rsidR="00D8746F" w:rsidP="00D8746F" w:rsidRDefault="00D8746F">
      <w:pPr>
        <w:pStyle w:val="Bezproreda"/>
        <w:ind w:firstLine="708"/>
        <w:jc w:val="both"/>
      </w:pPr>
      <w:r>
        <w:t>Odredbom članka 79. g stavak 4. ZSP propisano je da će sud u</w:t>
      </w:r>
      <w:r w:rsidRPr="00D655C5">
        <w:t xml:space="preserve"> rješenju </w:t>
      </w:r>
      <w:r>
        <w:t xml:space="preserve">otvaranju i istovremenom zaključenju jednostavnog stečajnog postupka nad imovinom potrošača </w:t>
      </w:r>
      <w:r w:rsidRPr="00D655C5">
        <w:t>osloboditi potrošača od preostalih obveza u odnosu na osnove za plaćanje i u odnosu na vjerovnike iz čl</w:t>
      </w:r>
      <w:r>
        <w:t>anka</w:t>
      </w:r>
      <w:r w:rsidRPr="00D655C5">
        <w:t xml:space="preserve"> 79.</w:t>
      </w:r>
      <w:r>
        <w:t xml:space="preserve"> </w:t>
      </w:r>
      <w:r w:rsidRPr="00D655C5">
        <w:t xml:space="preserve">a </w:t>
      </w:r>
      <w:r>
        <w:t>ZSP, pa je primjenom citirane odredbe</w:t>
      </w:r>
      <w:r w:rsidRPr="00BF72B4">
        <w:t xml:space="preserve"> potrošač oslobođen od preostalih obveza u odnosu na vjerovnike i iznose tražbina navedene u točki 3</w:t>
      </w:r>
      <w:r>
        <w:t>.</w:t>
      </w:r>
      <w:r w:rsidRPr="00BF72B4">
        <w:t xml:space="preserve"> izreke </w:t>
      </w:r>
      <w:r>
        <w:t xml:space="preserve">ovog </w:t>
      </w:r>
      <w:r w:rsidRPr="00BF72B4">
        <w:t xml:space="preserve">rješenja.  </w:t>
      </w:r>
    </w:p>
    <w:p w:rsidR="00D8746F" w:rsidP="00D8746F" w:rsidRDefault="00862DA0">
      <w:pPr>
        <w:pStyle w:val="DatumPisanja"/>
        <w:rPr>
          <w:rStyle w:val="DatumPisanjaChar"/>
        </w:rPr>
      </w:pPr>
      <w:sdt>
        <w:sdtPr>
          <w:rPr>
            <w:rStyle w:val="PozadinaSvijetloZelena"/>
          </w:rPr>
          <w:alias w:val="Naselje"/>
          <w:tag w:val="DomainObject.Predmet.Sud.Adresa.Naselje_1"/>
          <w:id w:val="816463214"/>
          <w:lock w:val="sdtLocked"/>
          <w:placeholder>
            <w:docPart w:val="65F3EA21650A4621BE3A3D50BFABCEC9"/>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75641A" w:rsidR="0075641A">
            <w:rPr>
              <w:rStyle w:val="PozadinaSvijetloZelena"/>
            </w:rPr>
            <w:t>Zadar</w:t>
          </w:r>
        </w:sdtContent>
      </w:sdt>
      <w:r w:rsidR="00D8746F">
        <w:rPr>
          <w:rStyle w:val="PozadinaSvijetloZelena"/>
        </w:rPr>
        <w:t>,</w:t>
      </w:r>
      <w:r w:rsidR="00D8746F">
        <w:t xml:space="preserve"> </w:t>
      </w:r>
      <w:sdt>
        <w:sdtPr>
          <w:rPr>
            <w:rStyle w:val="PozadinaSvijetloZelena"/>
          </w:rPr>
          <w:alias w:val="Datum pisanja (datum)"/>
          <w:tag w:val="DomainObject.Datum_1"/>
          <w:id w:val="1256558203"/>
          <w:placeholder>
            <w:docPart w:val="9B42A6A92B3B4BB5B8B0F0B19457F21C"/>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PozadinaSvijetloZelena"/>
          </w:rPr>
        </w:sdtEndPr>
        <w:sdtContent>
          <w:r w:rsidRPr="0075641A" w:rsidR="0075641A">
            <w:rPr>
              <w:rStyle w:val="PozadinaSvijetloZelena"/>
            </w:rPr>
            <w:t>20. siječnja 2020.</w:t>
          </w:r>
        </w:sdtContent>
      </w:sdt>
      <w:r w:rsidR="00D8746F">
        <w:t xml:space="preserve"> </w:t>
      </w:r>
    </w:p>
    <w:bookmarkStart w:name="_Hlk8722012" w:id="1"/>
    <w:p w:rsidRPr="00C33B68" w:rsidR="00D8746F" w:rsidP="00D8746F" w:rsidRDefault="00862DA0">
      <w:pPr>
        <w:jc w:val="right"/>
      </w:pPr>
      <w:sdt>
        <w:sdtPr>
          <w:rPr>
            <w:rStyle w:val="PozadinaSvijetloZuta"/>
          </w:rPr>
          <w:alias w:val="Sudac ili savjetnik"/>
          <w:tag w:val="Combo Box"/>
          <w:id w:val="916597602"/>
          <w:placeholder>
            <w:docPart w:val="77C36EB370F046D980445149CDCF9492"/>
          </w:placeholder>
          <w:comboBox>
            <w:listItem w:displayText="Sudac" w:value="Sudac"/>
            <w:listItem w:displayText="Sudski savjetnik" w:value="Sudski savjetnik"/>
          </w:comboBox>
        </w:sdtPr>
        <w:sdtEndPr>
          <w:rPr>
            <w:rStyle w:val="PozadinaSvijetloZuta"/>
          </w:rPr>
        </w:sdtEndPr>
        <w:sdtContent>
          <w:r w:rsidRPr="0075641A" w:rsidR="00D8746F">
            <w:rPr>
              <w:rStyle w:val="PozadinaSvijetloZuta"/>
            </w:rPr>
            <w:t>Sudski savjetnik</w:t>
          </w:r>
        </w:sdtContent>
      </w:sdt>
      <w:r w:rsidR="00D8746F">
        <w:t xml:space="preserve"> </w:t>
      </w:r>
      <w:bookmarkEnd w:id="1"/>
    </w:p>
    <w:p w:rsidR="00D8746F" w:rsidP="00D8746F" w:rsidRDefault="00862DA0">
      <w:pPr>
        <w:pStyle w:val="SudacPotpisIzvornik"/>
        <w:jc w:val="right"/>
        <w:rPr>
          <w:rStyle w:val="PozadinaSvijetloZelena"/>
        </w:rPr>
      </w:pPr>
      <w:sdt>
        <w:sdtPr>
          <w:rPr>
            <w:rStyle w:val="PozadinaSvijetloZelena"/>
          </w:rPr>
          <w:alias w:val="Sudac (ime i prezime)"/>
          <w:tag w:val="DomainObject.Predmet.Referada.Sudac_1"/>
          <w:id w:val="-1807463807"/>
          <w:dataBinding w:xpath="/icms/DomainObject.Predmet.Referada.Sudac/derivirana_varijabla[@naziv='DomainObject.Predmet.Referada.Sudac_1']" w:storeItemID="{100293BC-3C9C-4740-99C7-73F5E9006100}"/>
          <w:text/>
        </w:sdtPr>
        <w:sdtEndPr>
          <w:rPr>
            <w:rStyle w:val="PozadinaSvijetloZelena"/>
          </w:rPr>
        </w:sdtEndPr>
        <w:sdtContent>
          <w:r w:rsidRPr="0075641A" w:rsidR="0075641A">
            <w:rPr>
              <w:rStyle w:val="PozadinaSvijetloZelena"/>
            </w:rPr>
            <w:t>Milena Lokin</w:t>
          </w:r>
        </w:sdtContent>
      </w:sdt>
    </w:p>
    <w:p w:rsidR="00D8746F" w:rsidP="00D8746F" w:rsidRDefault="00D8746F">
      <w:pPr>
        <w:spacing w:after="0"/>
        <w:jc w:val="both"/>
        <w:rPr>
          <w:rFonts w:eastAsia="Calibri" w:cs="Times New Roman"/>
        </w:rPr>
      </w:pPr>
    </w:p>
    <w:p w:rsidRPr="003F0E5C" w:rsidR="00D8746F" w:rsidP="00D8746F" w:rsidRDefault="00D8746F">
      <w:pPr>
        <w:spacing w:after="0"/>
        <w:jc w:val="both"/>
        <w:rPr>
          <w:rFonts w:eastAsia="Calibri" w:cs="Times New Roman"/>
        </w:rPr>
      </w:pPr>
      <w:r w:rsidRPr="003F0E5C">
        <w:rPr>
          <w:rFonts w:eastAsia="Calibri" w:cs="Times New Roman"/>
        </w:rPr>
        <w:t>UPUTA O PRAVNOM LIJEKU:</w:t>
      </w:r>
    </w:p>
    <w:p w:rsidRPr="003F0E5C" w:rsidR="00D8746F" w:rsidP="00D8746F" w:rsidRDefault="00D8746F">
      <w:pPr>
        <w:spacing w:after="0"/>
        <w:jc w:val="both"/>
        <w:rPr>
          <w:rFonts w:eastAsia="Calibri" w:cs="Times New Roman"/>
        </w:rPr>
      </w:pPr>
    </w:p>
    <w:p w:rsidRPr="003F0E5C" w:rsidR="00D8746F" w:rsidP="00D8746F" w:rsidRDefault="00D8746F">
      <w:pPr>
        <w:spacing w:after="0"/>
        <w:jc w:val="both"/>
        <w:rPr>
          <w:rFonts w:eastAsia="Calibri" w:cs="Times New Roman"/>
        </w:rPr>
      </w:pPr>
      <w:r w:rsidRPr="003F0E5C">
        <w:rPr>
          <w:rFonts w:eastAsia="Calibri" w:cs="Times New Roman"/>
        </w:rPr>
        <w:tab/>
        <w:t xml:space="preserve">Protiv ovog rješenja pravo na žalbu ima potrošač (članak 79. e. stavak 3. ZSP) u roku od 15 dana računajući od proteka osmoga dana od dana objave rješenja na mrežnoj stranici e-Oglasna ploča sudova. </w:t>
      </w:r>
    </w:p>
    <w:p w:rsidRPr="003F0E5C" w:rsidR="00D8746F" w:rsidP="00D8746F" w:rsidRDefault="00D8746F">
      <w:pPr>
        <w:spacing w:after="0"/>
        <w:jc w:val="both"/>
        <w:rPr>
          <w:rFonts w:eastAsia="Calibri" w:cs="Times New Roman"/>
        </w:rPr>
      </w:pPr>
    </w:p>
    <w:p w:rsidRPr="003F0E5C" w:rsidR="00D8746F" w:rsidP="00D8746F" w:rsidRDefault="00D8746F">
      <w:pPr>
        <w:spacing w:after="0"/>
        <w:jc w:val="both"/>
        <w:rPr>
          <w:rFonts w:eastAsia="Calibri" w:cs="Times New Roman"/>
        </w:rPr>
      </w:pPr>
      <w:r w:rsidRPr="003F0E5C">
        <w:rPr>
          <w:rFonts w:eastAsia="Calibri" w:cs="Times New Roman"/>
        </w:rPr>
        <w:tab/>
        <w:t>Žalba se podnosi ovom sudu u tri primjerka, a o žalbi odlučuje nadležni županijski sud.</w:t>
      </w:r>
    </w:p>
    <w:p w:rsidRPr="003F0E5C" w:rsidR="00D8746F" w:rsidP="00D8746F" w:rsidRDefault="00D8746F">
      <w:pPr>
        <w:spacing w:after="0"/>
        <w:jc w:val="both"/>
        <w:rPr>
          <w:rFonts w:eastAsia="Calibri" w:cs="Times New Roman"/>
        </w:rPr>
      </w:pPr>
    </w:p>
    <w:p w:rsidRPr="003F0E5C" w:rsidR="00D8746F" w:rsidP="00D8746F" w:rsidRDefault="00D8746F">
      <w:pPr>
        <w:spacing w:after="0"/>
        <w:jc w:val="both"/>
        <w:rPr>
          <w:rFonts w:eastAsia="Calibri" w:cs="Times New Roman"/>
        </w:rPr>
      </w:pPr>
      <w:r w:rsidRPr="003F0E5C">
        <w:rPr>
          <w:rFonts w:eastAsia="Calibri" w:cs="Times New Roman"/>
        </w:rPr>
        <w:t>DNA:</w:t>
      </w:r>
    </w:p>
    <w:p w:rsidRPr="003F0E5C" w:rsidR="00D8746F" w:rsidP="00D8746F" w:rsidRDefault="00D8746F">
      <w:pPr>
        <w:numPr>
          <w:ilvl w:val="0"/>
          <w:numId w:val="47"/>
        </w:numPr>
        <w:spacing w:after="0" w:line="276" w:lineRule="auto"/>
        <w:jc w:val="both"/>
        <w:rPr>
          <w:rFonts w:eastAsia="Calibri" w:cs="Times New Roman"/>
        </w:rPr>
      </w:pPr>
      <w:r w:rsidRPr="003F0E5C">
        <w:rPr>
          <w:rFonts w:eastAsia="Calibri" w:cs="Times New Roman"/>
        </w:rPr>
        <w:t>e-oglasna ploča</w:t>
      </w:r>
    </w:p>
    <w:p w:rsidR="00D8746F" w:rsidP="00D8746F" w:rsidRDefault="00862DA0">
      <w:pPr>
        <w:numPr>
          <w:ilvl w:val="0"/>
          <w:numId w:val="47"/>
        </w:numPr>
        <w:spacing w:after="0" w:line="276" w:lineRule="auto"/>
        <w:jc w:val="both"/>
        <w:rPr>
          <w:rFonts w:eastAsia="Calibri" w:cs="Times New Roman"/>
        </w:rPr>
      </w:pPr>
      <w:sdt>
        <w:sdtPr>
          <w:rPr>
            <w:rStyle w:val="PozadinaSvijetloZelena"/>
          </w:rPr>
          <w:alias w:val="potrošač"/>
          <w:tag w:val="DomainObject.Predmet.ProtuStrankaListFormatedWithAdress_1"/>
          <w:id w:val="173932556"/>
          <w:dataBinding w:xpath="/icms/DomainObject.Predmet.ProtuStrankaListFormatedWithAdress/derivirana_varijabla[@naziv='DomainObject.Predmet.ProtuStrankaListFormatedWithAdress_1']/item" w:storeItemID="{100293BC-3C9C-4740-99C7-73F5E9006100}"/>
          <w:comboBox w:lastValue="JOSIP DUŠEVIĆ, LJUBAČ 32, 23248 Ljubač">
            <w:listItem w:displayText="JOSIP DUŠEVIĆ, LJUBAČ 32, 23248 Ljubač" w:value="JOSIP DUŠEVIĆ, LJUBAČ 32, 23248 Ljubač"/>
          </w:comboBox>
        </w:sdtPr>
        <w:sdtEndPr>
          <w:rPr>
            <w:rStyle w:val="PozadinaSvijetloZelena"/>
          </w:rPr>
        </w:sdtEndPr>
        <w:sdtContent>
          <w:r w:rsidRPr="0075641A" w:rsidR="0075641A">
            <w:rPr>
              <w:rStyle w:val="PozadinaSvijetloZelena"/>
            </w:rPr>
            <w:t>JOSIP DUŠEVIĆ, LJUBAČ 32, 23248 Ljubač</w:t>
          </w:r>
        </w:sdtContent>
      </w:sdt>
      <w:r w:rsidRPr="003F0E5C" w:rsidR="00D8746F">
        <w:rPr>
          <w:rFonts w:eastAsia="Calibri" w:cs="Times New Roman"/>
        </w:rPr>
        <w:t xml:space="preserve"> </w:t>
      </w:r>
    </w:p>
    <w:p w:rsidR="00D041A9" w:rsidP="00D8746F" w:rsidRDefault="00D041A9">
      <w:pPr>
        <w:numPr>
          <w:ilvl w:val="0"/>
          <w:numId w:val="47"/>
        </w:numPr>
        <w:spacing w:after="0" w:line="276" w:lineRule="auto"/>
        <w:jc w:val="both"/>
        <w:rPr>
          <w:rFonts w:eastAsia="Calibri" w:cs="Times New Roman"/>
        </w:rPr>
      </w:pPr>
      <w:r>
        <w:rPr>
          <w:rFonts w:eastAsia="Calibri" w:cs="Times New Roman"/>
        </w:rPr>
        <w:t>vjerovnici</w:t>
      </w:r>
    </w:p>
    <w:p w:rsidR="00D041A9" w:rsidP="00D041A9" w:rsidRDefault="00D041A9">
      <w:pPr>
        <w:pStyle w:val="Bezproreda"/>
        <w:numPr>
          <w:ilvl w:val="0"/>
          <w:numId w:val="47"/>
        </w:numPr>
        <w:spacing w:after="0"/>
        <w:contextualSpacing w:val="false"/>
        <w:jc w:val="both"/>
      </w:pPr>
      <w:r>
        <w:t>FINA – obavijest nakon pravomoćnosti</w:t>
      </w:r>
    </w:p>
    <w:p w:rsidRPr="003F0E5C" w:rsidR="00D8746F" w:rsidP="00D8746F" w:rsidRDefault="00D8746F"/>
    <w:sectPr w:rsidRPr="003F0E5C" w:rsidR="00D8746F" w:rsidSect="00D8746F">
      <w:headerReference w:type="even" r:id="rId11"/>
      <w:headerReference w:type="default" r:id="rId12"/>
      <w:footerReference w:type="even" r:id="rId13"/>
      <w:footerReference w:type="default" r:id="rId14"/>
      <w:headerReference w:type="first" r:id="rId15"/>
      <w:footerReference w:type="first" r:id="rId16"/>
      <w:pgSz w:w="11907" w:h="16839" w:code="9"/>
      <w:pgMar w:top="1418" w:right="1418" w:bottom="1418" w:left="1418" w:header="1134" w:footer="1134" w:gutter="0"/>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62DA0" w:rsidP="00537B78" w:rsidRDefault="00862DA0">
      <w:r>
        <w:separator/>
      </w:r>
    </w:p>
  </w:endnote>
  <w:endnote w:type="continuationSeparator" w:id="0">
    <w:p w:rsidR="00862DA0" w:rsidP="00537B78" w:rsidRDefault="00862D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altName w:val="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041A9" w:rsidRDefault="00D041A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06425176"/>
      <w:docPartObj>
        <w:docPartGallery w:val="Page Numbers (Bottom of Page)"/>
        <w:docPartUnique/>
      </w:docPartObj>
    </w:sdtPr>
    <w:sdtEndPr/>
    <w:sdtContent>
      <w:p w:rsidR="00D041A9" w:rsidRDefault="00D041A9">
        <w:pPr>
          <w:pStyle w:val="Podnoje"/>
          <w:jc w:val="center"/>
        </w:pPr>
        <w:r>
          <w:fldChar w:fldCharType="begin"/>
        </w:r>
        <w:r>
          <w:instrText>PAGE   \* MERGEFORMAT</w:instrText>
        </w:r>
        <w:r>
          <w:fldChar w:fldCharType="separate"/>
        </w:r>
        <w:r w:rsidR="0075641A">
          <w:t>2</w:t>
        </w:r>
        <w:r>
          <w:fldChar w:fldCharType="end"/>
        </w:r>
      </w:p>
    </w:sdtContent>
  </w:sdt>
  <w:p w:rsidR="006C43C5" w:rsidP="00C5238E" w:rsidRDefault="006C43C5">
    <w:pPr>
      <w:pStyle w:val="Stranica"/>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041A9" w:rsidRDefault="00D041A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62DA0" w:rsidP="00537B78" w:rsidRDefault="00862DA0">
      <w:r>
        <w:separator/>
      </w:r>
    </w:p>
  </w:footnote>
  <w:footnote w:type="continuationSeparator" w:id="0">
    <w:p w:rsidR="00862DA0" w:rsidP="00537B78" w:rsidRDefault="00862D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041A9" w:rsidRDefault="00D041A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Oznaka referade"/>
        <w:tag w:val="DomainObject.Predmet.Referada.Oznaka_1"/>
        <w:id w:val="2039546895"/>
        <w:placeholder>
          <w:docPart w:val="8904C95E275E49B0B722B8AA07E1367C"/>
        </w:placeholder>
        <w:dataBinding w:xpath="/icms/DomainObject.Predmet.Referada.Oznaka/derivirana_varijabla[@naziv='DomainObject.Predmet.Referada.Oznaka_1']" w:storeItemID="{100293BC-3C9C-4740-99C7-73F5E9006100}"/>
        <w:text/>
      </w:sdtPr>
      <w:sdtEndPr>
        <w:rPr>
          <w:rStyle w:val="PozadinaSvijetloZelena"/>
        </w:rPr>
      </w:sdtEndPr>
      <w:sdtContent>
        <w:r w:rsidRPr="0075641A" w:rsidR="0075641A">
          <w:rPr>
            <w:rStyle w:val="PozadinaSvijetloZelena"/>
          </w:rPr>
          <w:t>91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PozadinaSvijetloZelena"/>
        </w:rPr>
        <w:alias w:val="Poslovni broj dokumenta"/>
        <w:tag w:val="DomainObject.PoslovniBrojDokumenta"/>
        <w:id w:val="265122315"/>
        <w:placeholder>
          <w:docPart w:val="7240261814FF4B378FB63EF73DBAE418"/>
        </w:placeholder>
        <w:dataBinding w:xpath="/icms/DomainObject.PoslovniBrojDokumenta/derivirana_varijabla[@naziv='DomainObject.PoslovniBrojDokumenta_1']" w:storeItemID="{100293BC-3C9C-4740-99C7-73F5E9006100}"/>
        <w:text/>
      </w:sdtPr>
      <w:sdtEndPr>
        <w:rPr>
          <w:rStyle w:val="PozadinaSvijetloZelena"/>
        </w:rPr>
      </w:sdtEndPr>
      <w:sdtContent>
        <w:r w:rsidRPr="0075641A" w:rsidR="0075641A">
          <w:rPr>
            <w:rStyle w:val="PozadinaSvijetloZelena"/>
          </w:rPr>
          <w:t>Sp-2434/2019-9</w:t>
        </w:r>
      </w:sdtContent>
    </w:sdt>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041A9" w:rsidRDefault="00D041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1800E1B"/>
    <w:multiLevelType w:val="hybridMultilevel"/>
    <w:tmpl w:val="7E5882D8"/>
    <w:lvl w:ilvl="0" w:tplc="5114F74A">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7">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8">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1">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2">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3">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4">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1A4F93"/>
    <w:multiLevelType w:val="hybridMultilevel"/>
    <w:tmpl w:val="1B26FD7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7">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8">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9">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34"/>
  </w:num>
  <w:num w:numId="48">
    <w:abstractNumId w:val="16"/>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tartDate" w:val="15. srpanj 2013."/>
    <w:docVar w:name="StartDateISO" w:val="2013-07-15"/>
    <w:docVar w:name="StartTime" w:val="06:46:23"/>
  </w:docVars>
  <w:rsids>
    <w:rsidRoot w:val="008B020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55B93"/>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2C67"/>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0810"/>
    <w:rsid w:val="000A1530"/>
    <w:rsid w:val="000A3D5F"/>
    <w:rsid w:val="000A59D9"/>
    <w:rsid w:val="000A6FF0"/>
    <w:rsid w:val="000A76DF"/>
    <w:rsid w:val="000A7B4E"/>
    <w:rsid w:val="000B108B"/>
    <w:rsid w:val="000B1610"/>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C64"/>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3CD"/>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671B"/>
    <w:rsid w:val="00207A46"/>
    <w:rsid w:val="00207F3F"/>
    <w:rsid w:val="002146AD"/>
    <w:rsid w:val="00217901"/>
    <w:rsid w:val="00217B1D"/>
    <w:rsid w:val="00220F17"/>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57304"/>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45"/>
    <w:rsid w:val="003067E2"/>
    <w:rsid w:val="00307847"/>
    <w:rsid w:val="0031035F"/>
    <w:rsid w:val="003106C5"/>
    <w:rsid w:val="00310A42"/>
    <w:rsid w:val="00310C73"/>
    <w:rsid w:val="00311F04"/>
    <w:rsid w:val="003123C2"/>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82"/>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357"/>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AD0"/>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0F7D"/>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1A"/>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2DA0"/>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207"/>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36A"/>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6226"/>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3D39"/>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41A9"/>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3627"/>
    <w:rsid w:val="00D57CE7"/>
    <w:rsid w:val="00D608D4"/>
    <w:rsid w:val="00D60CBE"/>
    <w:rsid w:val="00D61F7D"/>
    <w:rsid w:val="00D62161"/>
    <w:rsid w:val="00D64A24"/>
    <w:rsid w:val="00D64D99"/>
    <w:rsid w:val="00D65BCE"/>
    <w:rsid w:val="00D72E39"/>
    <w:rsid w:val="00D73058"/>
    <w:rsid w:val="00D73BDF"/>
    <w:rsid w:val="00D741D0"/>
    <w:rsid w:val="00D74232"/>
    <w:rsid w:val="00D74B0F"/>
    <w:rsid w:val="00D75FFF"/>
    <w:rsid w:val="00D77B3D"/>
    <w:rsid w:val="00D81326"/>
    <w:rsid w:val="00D82294"/>
    <w:rsid w:val="00D8264D"/>
    <w:rsid w:val="00D82ACE"/>
    <w:rsid w:val="00D83357"/>
    <w:rsid w:val="00D843ED"/>
    <w:rsid w:val="00D8481B"/>
    <w:rsid w:val="00D865D3"/>
    <w:rsid w:val="00D8746F"/>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1E1"/>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F47"/>
    <w:rsid w:val="00EA39E4"/>
    <w:rsid w:val="00EA4D31"/>
    <w:rsid w:val="00EA4EAC"/>
    <w:rsid w:val="00EA620A"/>
    <w:rsid w:val="00EB0D4C"/>
    <w:rsid w:val="00EB0FEE"/>
    <w:rsid w:val="00EB1284"/>
    <w:rsid w:val="00EB1F9D"/>
    <w:rsid w:val="00EB39DC"/>
    <w:rsid w:val="00EB421F"/>
    <w:rsid w:val="00EB4A4C"/>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4F7F"/>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5F04"/>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4485"/>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paragraph" w:styleId="Default" w:customStyle="true">
    <w:name w:val="Default"/>
    <w:rsid w:val="0075641A"/>
    <w:pPr>
      <w:autoSpaceDE w:val="false"/>
      <w:autoSpaceDN w:val="false"/>
      <w:adjustRightInd w:val="false"/>
      <w:spacing w:after="0" w:line="240" w:lineRule="auto"/>
    </w:pPr>
    <w:rPr>
      <w:rFonts w:ascii="Times New Roman" w:hAnsi="Times New Roman" w:cs="Times New Roman"/>
      <w:color w:val="000000"/>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14:ligatures w14:val="standard"/>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Default" w:type="paragraph">
    <w:name w:val="Default"/>
    <w:rsid w:val="0075641A"/>
    <w:pPr>
      <w:autoSpaceDE w:val="0"/>
      <w:autoSpaceDN w:val="0"/>
      <w:adjustRightInd w:val="0"/>
      <w:spacing w:after="0" w:line="240" w:lineRule="auto"/>
    </w:pPr>
    <w:rPr>
      <w:rFonts w:ascii="Times New Roman" w:cs="Times New Roman" w:hAnsi="Times New Roman"/>
      <w:color w:val="000000"/>
      <w:sz w:val="24"/>
      <w:szCs w:val="24"/>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glossary/document.xml" Type="http://schemas.openxmlformats.org/officeDocument/2006/relationships/glossaryDocument" Id="rId18"/><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fontTable.xml" Type="http://schemas.openxmlformats.org/officeDocument/2006/relationships/fontTable" Id="rId17"/><Relationship Target="../customXml/item2.xml" Type="http://schemas.openxmlformats.org/officeDocument/2006/relationships/customXml" Id="rId2"/><Relationship Target="footer3.xml" Type="http://schemas.openxmlformats.org/officeDocument/2006/relationships/footer" Id="rId16"/><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header3.xml" Type="http://schemas.openxmlformats.org/officeDocument/2006/relationships/header" Id="rId15"/><Relationship Target="media/image1.png" Type="http://schemas.openxmlformats.org/officeDocument/2006/relationships/image" Id="rId10"/><Relationship Target="theme/theme1.xml" Type="http://schemas.openxmlformats.org/officeDocument/2006/relationships/theme" Id="rId19"/><Relationship Target="styles.xml" Type="http://schemas.openxmlformats.org/officeDocument/2006/relationships/styles" Id="rId4"/><Relationship Target="endnotes.xml" Type="http://schemas.openxmlformats.org/officeDocument/2006/relationships/endnotes" Id="rId9"/><Relationship Target="footer2.xml" Type="http://schemas.openxmlformats.org/officeDocument/2006/relationships/foot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0B876870105C4290B2D4394758B7F950"/>
        <w:category>
          <w:name w:val="General"/>
          <w:gallery w:val="placeholder"/>
        </w:category>
        <w:types>
          <w:type w:val="bbPlcHdr"/>
        </w:types>
        <w:behaviors>
          <w:behavior w:val="content"/>
        </w:behaviors>
        <w:guid w:val="{51597DC7-D13C-416D-AC7B-2A7C7D59BC8A}"/>
      </w:docPartPr>
      <w:docPartBody>
        <w:p w:rsidR="00BE05CE" w:rsidRDefault="006F6931">
          <w:pPr>
            <w:pStyle w:val="0B876870105C4290B2D4394758B7F950"/>
          </w:pPr>
          <w:r w:rsidRPr="000B13D0">
            <w:rPr>
              <w:rStyle w:val="Tekstrezerviranogmjesta"/>
            </w:rPr>
            <w:t>Click here to enter text.</w:t>
          </w:r>
        </w:p>
      </w:docPartBody>
    </w:docPart>
    <w:docPart>
      <w:docPartPr>
        <w:name w:val="3ED541D5B7444B6DA35C4E88AF77893D"/>
        <w:category>
          <w:name w:val="General"/>
          <w:gallery w:val="placeholder"/>
        </w:category>
        <w:types>
          <w:type w:val="bbPlcHdr"/>
        </w:types>
        <w:behaviors>
          <w:behavior w:val="content"/>
        </w:behaviors>
        <w:guid w:val="{CB15B9C7-6FAD-43DC-B22C-05335CB6E38D}"/>
      </w:docPartPr>
      <w:docPartBody>
        <w:p w:rsidR="00BE05CE" w:rsidRDefault="006F6931">
          <w:pPr>
            <w:pStyle w:val="3ED541D5B7444B6DA35C4E88AF77893D"/>
          </w:pPr>
          <w:r w:rsidRPr="006C43C5">
            <w:rPr>
              <w:rStyle w:val="Tekstrezerviranogmjesta"/>
            </w:rPr>
            <w:t>.._.._.._.._.._.._.._..</w:t>
          </w:r>
        </w:p>
      </w:docPartBody>
    </w:docPart>
    <w:docPart>
      <w:docPartPr>
        <w:name w:val="914FA0B2E8E94BE5802B00FC8C90D3BC"/>
        <w:category>
          <w:name w:val="General"/>
          <w:gallery w:val="placeholder"/>
        </w:category>
        <w:types>
          <w:type w:val="bbPlcHdr"/>
        </w:types>
        <w:behaviors>
          <w:behavior w:val="content"/>
        </w:behaviors>
        <w:guid w:val="{F524F5C1-6323-4C4F-A82D-F9B70EC0F8C9}"/>
      </w:docPartPr>
      <w:docPartBody>
        <w:p w:rsidR="00BE05CE" w:rsidRDefault="006F6931">
          <w:pPr>
            <w:pStyle w:val="914FA0B2E8E94BE5802B00FC8C90D3BC"/>
          </w:pPr>
          <w:r w:rsidRPr="006C43C5">
            <w:rPr>
              <w:rStyle w:val="Tekstrezerviranogmjesta"/>
            </w:rPr>
            <w:t>.._.._.._.._.._.._.._..</w:t>
          </w:r>
        </w:p>
      </w:docPartBody>
    </w:docPart>
    <w:docPart>
      <w:docPartPr>
        <w:name w:val="F611995BA5A4442B9047438D296736E3"/>
        <w:category>
          <w:name w:val="General"/>
          <w:gallery w:val="placeholder"/>
        </w:category>
        <w:types>
          <w:type w:val="bbPlcHdr"/>
        </w:types>
        <w:behaviors>
          <w:behavior w:val="content"/>
        </w:behaviors>
        <w:guid w:val="{54C51710-8F7F-4B4E-8D87-E33AEC799AA9}"/>
      </w:docPartPr>
      <w:docPartBody>
        <w:p w:rsidR="00BE05CE" w:rsidRDefault="006F6931">
          <w:pPr>
            <w:pStyle w:val="F611995BA5A4442B9047438D296736E3"/>
          </w:pPr>
          <w:r w:rsidRPr="006C43C5">
            <w:rPr>
              <w:rStyle w:val="Tekstrezerviranogmjesta"/>
            </w:rPr>
            <w:t>.._.._.._.._.._.._.._..</w:t>
          </w:r>
        </w:p>
      </w:docPartBody>
    </w:docPart>
    <w:docPart>
      <w:docPartPr>
        <w:name w:val="5DA42AFFB6B44AAEB9A8222B98DDFD08"/>
        <w:category>
          <w:name w:val="General"/>
          <w:gallery w:val="placeholder"/>
        </w:category>
        <w:types>
          <w:type w:val="bbPlcHdr"/>
        </w:types>
        <w:behaviors>
          <w:behavior w:val="content"/>
        </w:behaviors>
        <w:guid w:val="{752E97A4-32F8-47C7-8025-0BA5490F8C53}"/>
      </w:docPartPr>
      <w:docPartBody>
        <w:p w:rsidR="00BE05CE" w:rsidRDefault="006F6931">
          <w:pPr>
            <w:pStyle w:val="5DA42AFFB6B44AAEB9A8222B98DDFD08"/>
          </w:pPr>
          <w:r w:rsidRPr="006C43C5">
            <w:rPr>
              <w:rStyle w:val="Tekstrezerviranogmjesta"/>
            </w:rPr>
            <w:t>.._.._.._.._.._.._.._..</w:t>
          </w:r>
        </w:p>
      </w:docPartBody>
    </w:docPart>
    <w:docPart>
      <w:docPartPr>
        <w:name w:val="558D79B0B27C476DBF85D8B4E4BFFCA1"/>
        <w:category>
          <w:name w:val="Općenito"/>
          <w:gallery w:val="placeholder"/>
        </w:category>
        <w:types>
          <w:type w:val="bbPlcHdr"/>
        </w:types>
        <w:behaviors>
          <w:behavior w:val="content"/>
        </w:behaviors>
        <w:guid w:val="{6491E29D-4E51-4A60-BE1A-2F91B61FE6A0}"/>
      </w:docPartPr>
      <w:docPartBody>
        <w:p w:rsidR="000A2131" w:rsidP="00F02E96" w:rsidRDefault="00F02E96">
          <w:pPr>
            <w:pStyle w:val="558D79B0B27C476DBF85D8B4E4BFFCA1"/>
          </w:pPr>
          <w:r w:rsidRPr="00D03A1B">
            <w:rPr>
              <w:rStyle w:val="Tekstrezerviranogmjesta"/>
            </w:rPr>
            <w:t>.._.._.._.._.._.._.._..</w:t>
          </w:r>
        </w:p>
      </w:docPartBody>
    </w:docPart>
    <w:docPart>
      <w:docPartPr>
        <w:name w:val="7767951761B64A3EBAE8CCF2CF4ECCE3"/>
        <w:category>
          <w:name w:val="Općenito"/>
          <w:gallery w:val="placeholder"/>
        </w:category>
        <w:types>
          <w:type w:val="bbPlcHdr"/>
        </w:types>
        <w:behaviors>
          <w:behavior w:val="content"/>
        </w:behaviors>
        <w:guid w:val="{F78D9DFB-1C8D-4D4B-AE65-56900C68050E}"/>
      </w:docPartPr>
      <w:docPartBody>
        <w:p w:rsidR="000A2131" w:rsidP="00F02E96" w:rsidRDefault="00F02E96">
          <w:pPr>
            <w:pStyle w:val="7767951761B64A3EBAE8CCF2CF4ECCE3"/>
          </w:pPr>
          <w:r>
            <w:rPr>
              <w:rStyle w:val="Tekstrezerviranogmjesta"/>
              <w:bdr w:val="none" w:color="auto" w:sz="0" w:space="0" w:frame="true"/>
            </w:rPr>
            <w:t>.._.._.._.._.._.._.._..</w:t>
          </w:r>
        </w:p>
      </w:docPartBody>
    </w:docPart>
    <w:docPart>
      <w:docPartPr>
        <w:name w:val="D3FE53AC68164067A3EBD6C020EDA97B"/>
        <w:category>
          <w:name w:val="Općenito"/>
          <w:gallery w:val="placeholder"/>
        </w:category>
        <w:types>
          <w:type w:val="bbPlcHdr"/>
        </w:types>
        <w:behaviors>
          <w:behavior w:val="content"/>
        </w:behaviors>
        <w:guid w:val="{7230B661-A088-4261-AF10-1D187589CB33}"/>
      </w:docPartPr>
      <w:docPartBody>
        <w:p w:rsidR="000A2131" w:rsidP="00F02E96" w:rsidRDefault="00F02E96">
          <w:pPr>
            <w:pStyle w:val="D3FE53AC68164067A3EBD6C020EDA97B"/>
          </w:pPr>
          <w:r w:rsidRPr="00911B6C">
            <w:rPr>
              <w:rStyle w:val="Tekstrezerviranogmjesta"/>
            </w:rPr>
            <w:t>_______________</w:t>
          </w:r>
        </w:p>
      </w:docPartBody>
    </w:docPart>
    <w:docPart>
      <w:docPartPr>
        <w:name w:val="1AB5617C59484DF489C9202E2BBC17FD"/>
        <w:category>
          <w:name w:val="Općenito"/>
          <w:gallery w:val="placeholder"/>
        </w:category>
        <w:types>
          <w:type w:val="bbPlcHdr"/>
        </w:types>
        <w:behaviors>
          <w:behavior w:val="content"/>
        </w:behaviors>
        <w:guid w:val="{781F1144-0A07-4FBC-A160-BCF7C9B459B0}"/>
      </w:docPartPr>
      <w:docPartBody>
        <w:p w:rsidR="000A2131" w:rsidP="00F02E96" w:rsidRDefault="00F02E96">
          <w:pPr>
            <w:pStyle w:val="1AB5617C59484DF489C9202E2BBC17FD"/>
          </w:pPr>
          <w:r w:rsidRPr="002F036E">
            <w:rPr>
              <w:rStyle w:val="Tekstrezerviranogmjesta"/>
            </w:rPr>
            <w:t>.._.._.._.._.._.._.._..</w:t>
          </w:r>
        </w:p>
      </w:docPartBody>
    </w:docPart>
    <w:docPart>
      <w:docPartPr>
        <w:name w:val="2FD50C715415481D82E484F408FF619C"/>
        <w:category>
          <w:name w:val="Općenito"/>
          <w:gallery w:val="placeholder"/>
        </w:category>
        <w:types>
          <w:type w:val="bbPlcHdr"/>
        </w:types>
        <w:behaviors>
          <w:behavior w:val="content"/>
        </w:behaviors>
        <w:guid w:val="{12E03F00-A4BA-4C6E-9A95-80C34F575DC0}"/>
      </w:docPartPr>
      <w:docPartBody>
        <w:p w:rsidR="000A2131" w:rsidP="00F02E96" w:rsidRDefault="00F02E96">
          <w:pPr>
            <w:pStyle w:val="2FD50C715415481D82E484F408FF619C"/>
          </w:pPr>
          <w:r w:rsidRPr="00791EB5">
            <w:rPr>
              <w:rStyle w:val="Tekstrezerviranogmjesta"/>
            </w:rPr>
            <w:t>.._.._.._.._.._.._.._..</w:t>
          </w:r>
        </w:p>
      </w:docPartBody>
    </w:docPart>
    <w:docPart>
      <w:docPartPr>
        <w:name w:val="65F3EA21650A4621BE3A3D50BFABCEC9"/>
        <w:category>
          <w:name w:val="Općenito"/>
          <w:gallery w:val="placeholder"/>
        </w:category>
        <w:types>
          <w:type w:val="bbPlcHdr"/>
        </w:types>
        <w:behaviors>
          <w:behavior w:val="content"/>
        </w:behaviors>
        <w:guid w:val="{0280DF9A-8151-4C93-91C4-E39F8CA635E8}"/>
      </w:docPartPr>
      <w:docPartBody>
        <w:p w:rsidR="000A2131" w:rsidP="00F02E96" w:rsidRDefault="00F02E96">
          <w:pPr>
            <w:pStyle w:val="65F3EA21650A4621BE3A3D50BFABCEC9"/>
          </w:pPr>
          <w:r>
            <w:rPr>
              <w:rStyle w:val="Tekstrezerviranogmjesta"/>
              <w:bdr w:val="none" w:color="auto" w:sz="0" w:space="0" w:frame="true"/>
            </w:rPr>
            <w:t>.._.._.._.._.._.._.._..</w:t>
          </w:r>
        </w:p>
      </w:docPartBody>
    </w:docPart>
    <w:docPart>
      <w:docPartPr>
        <w:name w:val="9B42A6A92B3B4BB5B8B0F0B19457F21C"/>
        <w:category>
          <w:name w:val="Općenito"/>
          <w:gallery w:val="placeholder"/>
        </w:category>
        <w:types>
          <w:type w:val="bbPlcHdr"/>
        </w:types>
        <w:behaviors>
          <w:behavior w:val="content"/>
        </w:behaviors>
        <w:guid w:val="{0D215E3E-DE9F-4370-97AD-0186AC5B1B0B}"/>
      </w:docPartPr>
      <w:docPartBody>
        <w:p w:rsidR="000A2131" w:rsidP="00F02E96" w:rsidRDefault="00F02E96">
          <w:pPr>
            <w:pStyle w:val="9B42A6A92B3B4BB5B8B0F0B19457F21C"/>
          </w:pPr>
          <w:r w:rsidRPr="00D03A1B">
            <w:rPr>
              <w:rStyle w:val="Tekstrezerviranogmjesta"/>
            </w:rPr>
            <w:t>__________</w:t>
          </w:r>
        </w:p>
      </w:docPartBody>
    </w:docPart>
    <w:docPart>
      <w:docPartPr>
        <w:name w:val="77C36EB370F046D980445149CDCF9492"/>
        <w:category>
          <w:name w:val="Općenito"/>
          <w:gallery w:val="placeholder"/>
        </w:category>
        <w:types>
          <w:type w:val="bbPlcHdr"/>
        </w:types>
        <w:behaviors>
          <w:behavior w:val="content"/>
        </w:behaviors>
        <w:guid w:val="{1DD46C6E-78AC-48D2-BB56-80C9A7843DBF}"/>
      </w:docPartPr>
      <w:docPartBody>
        <w:p w:rsidR="000A2131" w:rsidP="00F02E96" w:rsidRDefault="00F02E96">
          <w:pPr>
            <w:pStyle w:val="77C36EB370F046D980445149CDCF9492"/>
          </w:pPr>
          <w:r w:rsidRPr="00911B6C">
            <w:rPr>
              <w:rStyle w:val="Tekstrezerviranogmjesta"/>
            </w:rPr>
            <w:t>_______________</w:t>
          </w:r>
        </w:p>
      </w:docPartBody>
    </w:docPart>
    <w:docPart>
      <w:docPartPr>
        <w:name w:val="0ECF0ABA5EB946EDA7EA75A9A9700757"/>
        <w:category>
          <w:name w:val="Općenito"/>
          <w:gallery w:val="placeholder"/>
        </w:category>
        <w:types>
          <w:type w:val="bbPlcHdr"/>
        </w:types>
        <w:behaviors>
          <w:behavior w:val="content"/>
        </w:behaviors>
        <w:guid w:val="{2B113B8D-2106-4CBA-9A02-CBACF9D37F58}"/>
      </w:docPartPr>
      <w:docPartBody>
        <w:p w:rsidR="000A2131" w:rsidP="00F02E96" w:rsidRDefault="00F02E96">
          <w:pPr>
            <w:pStyle w:val="0ECF0ABA5EB946EDA7EA75A9A9700757"/>
          </w:pPr>
          <w:r w:rsidRPr="0074751F">
            <w:rPr>
              <w:rStyle w:val="Tekstrezerviranogmjesta"/>
            </w:rPr>
            <w:t>.._.._.._.._.._.._.._..</w:t>
          </w:r>
        </w:p>
      </w:docPartBody>
    </w:docPart>
    <w:docPart>
      <w:docPartPr>
        <w:name w:val="CEADD53C20AD4A3984DB6345C75FCE3A"/>
        <w:category>
          <w:name w:val="Općenito"/>
          <w:gallery w:val="placeholder"/>
        </w:category>
        <w:types>
          <w:type w:val="bbPlcHdr"/>
        </w:types>
        <w:behaviors>
          <w:behavior w:val="content"/>
        </w:behaviors>
        <w:guid w:val="{FEAF1C12-191C-4BC2-9746-2A1FE7A0E04B}"/>
      </w:docPartPr>
      <w:docPartBody>
        <w:p w:rsidR="000A2131" w:rsidP="00F02E96" w:rsidRDefault="00F02E96">
          <w:pPr>
            <w:pStyle w:val="CEADD53C20AD4A3984DB6345C75FCE3A"/>
          </w:pPr>
          <w:r w:rsidRPr="0074751F">
            <w:rPr>
              <w:rStyle w:val="Tekstrezerviranogmjesta"/>
            </w:rPr>
            <w:t>.._.._.._.._.._.._.._..</w:t>
          </w:r>
        </w:p>
      </w:docPartBody>
    </w:docPart>
    <w:docPart>
      <w:docPartPr>
        <w:name w:val="DC718AA8088B41BE9396266A4C3FCB99"/>
        <w:category>
          <w:name w:val="Općenito"/>
          <w:gallery w:val="placeholder"/>
        </w:category>
        <w:types>
          <w:type w:val="bbPlcHdr"/>
        </w:types>
        <w:behaviors>
          <w:behavior w:val="content"/>
        </w:behaviors>
        <w:guid w:val="{8BA9F23E-483D-412B-B536-F41FFDB84F66}"/>
      </w:docPartPr>
      <w:docPartBody>
        <w:p w:rsidR="000A2131" w:rsidP="00F02E96" w:rsidRDefault="00F02E96">
          <w:pPr>
            <w:pStyle w:val="DC718AA8088B41BE9396266A4C3FCB99"/>
          </w:pPr>
          <w:r w:rsidRPr="0074751F">
            <w:rPr>
              <w:rStyle w:val="Tekstrezerviranogmjesta"/>
            </w:rPr>
            <w:t>.._.._.._.._.._.._.._..</w:t>
          </w:r>
        </w:p>
      </w:docPartBody>
    </w:docPart>
    <w:docPart>
      <w:docPartPr>
        <w:name w:val="FC7950A2A07743DF8522D46C811E45F8"/>
        <w:category>
          <w:name w:val="Općenito"/>
          <w:gallery w:val="placeholder"/>
        </w:category>
        <w:types>
          <w:type w:val="bbPlcHdr"/>
        </w:types>
        <w:behaviors>
          <w:behavior w:val="content"/>
        </w:behaviors>
        <w:guid w:val="{3606A9B3-30E5-45CF-ACED-9B74D9756D87}"/>
      </w:docPartPr>
      <w:docPartBody>
        <w:p w:rsidR="000A2131" w:rsidP="00F02E96" w:rsidRDefault="00F02E96">
          <w:pPr>
            <w:pStyle w:val="FC7950A2A07743DF8522D46C811E45F8"/>
          </w:pPr>
          <w:r w:rsidRPr="003A63EF">
            <w:rPr>
              <w:rStyle w:val="Tekstrezerviranogmjesta"/>
            </w:rPr>
            <w:t>__________</w:t>
          </w:r>
        </w:p>
      </w:docPartBody>
    </w:docPart>
    <w:docPart>
      <w:docPartPr>
        <w:name w:val="D48ABCF5DEB148649D39E4371D699B9D"/>
        <w:category>
          <w:name w:val="Općenito"/>
          <w:gallery w:val="placeholder"/>
        </w:category>
        <w:types>
          <w:type w:val="bbPlcHdr"/>
        </w:types>
        <w:behaviors>
          <w:behavior w:val="content"/>
        </w:behaviors>
        <w:guid w:val="{0C86D40E-F17F-4A33-8B54-82E3B02DD464}"/>
      </w:docPartPr>
      <w:docPartBody>
        <w:p w:rsidR="001B5EB9" w:rsidP="000A2131" w:rsidRDefault="000A2131">
          <w:pPr>
            <w:pStyle w:val="D48ABCF5DEB148649D39E4371D699B9D"/>
          </w:pPr>
          <w:r w:rsidRPr="003B3F9C">
            <w:rPr>
              <w:rStyle w:val="Tekstrezerviranogmjesta"/>
            </w:rPr>
            <w:t>.._.._.._.._.._.._.._..</w:t>
          </w:r>
        </w:p>
      </w:docPartBody>
    </w:docPart>
    <w:docPart>
      <w:docPartPr>
        <w:name w:val="C51A1BE0E1284686BD6525130F6C676C"/>
        <w:category>
          <w:name w:val="Općenito"/>
          <w:gallery w:val="placeholder"/>
        </w:category>
        <w:types>
          <w:type w:val="bbPlcHdr"/>
        </w:types>
        <w:behaviors>
          <w:behavior w:val="content"/>
        </w:behaviors>
        <w:guid w:val="{FC673AA6-F26A-4903-A62B-48F801DB0856}"/>
      </w:docPartPr>
      <w:docPartBody>
        <w:p w:rsidR="004423AC" w:rsidP="001B5EB9" w:rsidRDefault="001B5EB9">
          <w:pPr>
            <w:pStyle w:val="C51A1BE0E1284686BD6525130F6C676C"/>
          </w:pPr>
          <w:r w:rsidRPr="003B3F9C">
            <w:rPr>
              <w:rStyle w:val="Tekstrezerviranogmjesta"/>
            </w:rPr>
            <w:t>.._.._.._.._.._.._.._..</w:t>
          </w:r>
        </w:p>
      </w:docPartBody>
    </w:docPart>
    <w:docPart>
      <w:docPartPr>
        <w:name w:val="7A1497D5D2144CB9901637F3DE33B45A"/>
        <w:category>
          <w:name w:val="Općenito"/>
          <w:gallery w:val="placeholder"/>
        </w:category>
        <w:types>
          <w:type w:val="bbPlcHdr"/>
        </w:types>
        <w:behaviors>
          <w:behavior w:val="content"/>
        </w:behaviors>
        <w:guid w:val="{F03E4265-F132-4F71-830F-27327D1AF50F}"/>
      </w:docPartPr>
      <w:docPartBody>
        <w:p w:rsidR="004423AC" w:rsidRDefault="001B5EB9">
          <w:r w:rsidRPr="00EB73E7">
            <w:rPr>
              <w:rStyle w:val="Tekstrezerviranogmjesta"/>
            </w:rPr>
            <w:t>.._.._.._.._.._.._.._..</w:t>
          </w:r>
        </w:p>
      </w:docPartBody>
    </w:docPart>
    <w:docPart>
      <w:docPartPr>
        <w:name w:val="A31022CA913B4763A0954C8B74B0FF9F"/>
        <w:category>
          <w:name w:val="Općenito"/>
          <w:gallery w:val="placeholder"/>
        </w:category>
        <w:types>
          <w:type w:val="bbPlcHdr"/>
        </w:types>
        <w:behaviors>
          <w:behavior w:val="content"/>
        </w:behaviors>
        <w:guid w:val="{41E221C2-8880-494E-94A7-435AFEE58374}"/>
      </w:docPartPr>
      <w:docPartBody>
        <w:p w:rsidR="004423AC" w:rsidRDefault="001B5EB9">
          <w:r w:rsidRPr="00EB73E7">
            <w:rPr>
              <w:rStyle w:val="Tekstrezerviranogmjesta"/>
            </w:rPr>
            <w:t>.._.._.._.._.._.._.._..</w:t>
          </w:r>
        </w:p>
      </w:docPartBody>
    </w:docPart>
    <w:docPart>
      <w:docPartPr>
        <w:name w:val="1C9030E49633491E84F6B1091948C423"/>
        <w:category>
          <w:name w:val="Općenito"/>
          <w:gallery w:val="placeholder"/>
        </w:category>
        <w:types>
          <w:type w:val="bbPlcHdr"/>
        </w:types>
        <w:behaviors>
          <w:behavior w:val="content"/>
        </w:behaviors>
        <w:guid w:val="{E03D9FC1-7609-4A75-9415-C260AA2BF1A8}"/>
      </w:docPartPr>
      <w:docPartBody>
        <w:p w:rsidR="004423AC" w:rsidRDefault="001B5EB9">
          <w:r w:rsidRPr="00EB73E7">
            <w:rPr>
              <w:rStyle w:val="Tekstrezerviranogmjesta"/>
            </w:rPr>
            <w:t>__________</w:t>
          </w:r>
        </w:p>
      </w:docPartBody>
    </w:docPart>
    <w:docPart>
      <w:docPartPr>
        <w:name w:val="3127A8A0016F4DB99459BC1A8F3EF9D0"/>
        <w:category>
          <w:name w:val="Općenito"/>
          <w:gallery w:val="placeholder"/>
        </w:category>
        <w:types>
          <w:type w:val="bbPlcHdr"/>
        </w:types>
        <w:behaviors>
          <w:behavior w:val="content"/>
        </w:behaviors>
        <w:guid w:val="{8BD4228A-4934-4F55-81AA-08B7A1EEE087}"/>
      </w:docPartPr>
      <w:docPartBody>
        <w:p w:rsidR="002F0006" w:rsidP="004423AC" w:rsidRDefault="004423AC">
          <w:pPr>
            <w:pStyle w:val="3127A8A0016F4DB99459BC1A8F3EF9D0"/>
          </w:pPr>
          <w:r w:rsidRPr="0074751F">
            <w:rPr>
              <w:rStyle w:val="Tekstrezerviranogmjesta"/>
            </w:rPr>
            <w:t>.._.._.._.._.._.._.._..</w:t>
          </w:r>
        </w:p>
      </w:docPartBody>
    </w:docPart>
    <w:docPart>
      <w:docPartPr>
        <w:name w:val="F6FEB7AE8296407BB505B5BE82AA4649"/>
        <w:category>
          <w:name w:val="Općenito"/>
          <w:gallery w:val="placeholder"/>
        </w:category>
        <w:types>
          <w:type w:val="bbPlcHdr"/>
        </w:types>
        <w:behaviors>
          <w:behavior w:val="content"/>
        </w:behaviors>
        <w:guid w:val="{88788BE5-45C3-4697-8A92-1D4A025EABB0}"/>
      </w:docPartPr>
      <w:docPartBody>
        <w:p w:rsidR="002F0006" w:rsidRDefault="004423AC">
          <w:r w:rsidRPr="00211AEB">
            <w:rPr>
              <w:rStyle w:val="Tekstrezerviranogmjesta"/>
            </w:rPr>
            <w:t>.._.._.._.._.._.._.._..</w:t>
          </w:r>
        </w:p>
      </w:docPartBody>
    </w:docPart>
    <w:docPart>
      <w:docPartPr>
        <w:name w:val="1A49BA04CB8A47798C6148A30B71C53A"/>
        <w:category>
          <w:name w:val="Općenito"/>
          <w:gallery w:val="placeholder"/>
        </w:category>
        <w:types>
          <w:type w:val="bbPlcHdr"/>
        </w:types>
        <w:behaviors>
          <w:behavior w:val="content"/>
        </w:behaviors>
        <w:guid w:val="{D81942D9-7387-4A5C-9D1C-452E3D4C58CA}"/>
      </w:docPartPr>
      <w:docPartBody>
        <w:p w:rsidR="002F0006" w:rsidRDefault="004423AC">
          <w:r w:rsidRPr="00211AEB">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altName w:val="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931"/>
    <w:rsid w:val="000A2131"/>
    <w:rsid w:val="000A7741"/>
    <w:rsid w:val="001B5EB9"/>
    <w:rsid w:val="002F0006"/>
    <w:rsid w:val="004423AC"/>
    <w:rsid w:val="004D0E37"/>
    <w:rsid w:val="004D1286"/>
    <w:rsid w:val="006F6931"/>
    <w:rsid w:val="0071348E"/>
    <w:rsid w:val="00795345"/>
    <w:rsid w:val="0094610D"/>
    <w:rsid w:val="00BE05CE"/>
    <w:rsid w:val="00BF5623"/>
    <w:rsid w:val="00C31EC5"/>
    <w:rsid w:val="00CD0823"/>
    <w:rsid w:val="00F02E96"/>
    <w:rsid w:val="00F63C30"/>
    <w:rsid w:val="00FD29E0"/>
    <w:rsid w:val="00FD697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160" w:line="259"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4423AC"/>
    <w:rPr>
      <w:noProof/>
      <w:color w:val="808080"/>
      <w:bdr w:val="none" w:color="auto" w:sz="0" w:space="0"/>
      <w:shd w:val="clear" w:color="auto" w:fill="CCFFFF"/>
      <w:lang w:val="hr-HR"/>
    </w:rPr>
  </w:style>
  <w:style w:type="paragraph" w:styleId="0B876870105C4290B2D4394758B7F950" w:customStyle="true">
    <w:name w:val="0B876870105C4290B2D4394758B7F950"/>
  </w:style>
  <w:style w:type="paragraph" w:styleId="3ED541D5B7444B6DA35C4E88AF77893D" w:customStyle="true">
    <w:name w:val="3ED541D5B7444B6DA35C4E88AF77893D"/>
  </w:style>
  <w:style w:type="paragraph" w:styleId="914FA0B2E8E94BE5802B00FC8C90D3BC" w:customStyle="true">
    <w:name w:val="914FA0B2E8E94BE5802B00FC8C90D3BC"/>
  </w:style>
  <w:style w:type="paragraph" w:styleId="F611995BA5A4442B9047438D296736E3" w:customStyle="true">
    <w:name w:val="F611995BA5A4442B9047438D296736E3"/>
  </w:style>
  <w:style w:type="paragraph" w:styleId="5DA42AFFB6B44AAEB9A8222B98DDFD08" w:customStyle="true">
    <w:name w:val="5DA42AFFB6B44AAEB9A8222B98DDFD08"/>
  </w:style>
  <w:style w:type="paragraph" w:styleId="A52DF3FE2C7A49C7963E5F546387C9D9" w:customStyle="true">
    <w:name w:val="A52DF3FE2C7A49C7963E5F546387C9D9"/>
  </w:style>
  <w:style w:type="paragraph" w:styleId="7E64E329B0DB4A56A265968E034E0B7D" w:customStyle="true">
    <w:name w:val="7E64E329B0DB4A56A265968E034E0B7D"/>
  </w:style>
  <w:style w:type="paragraph" w:styleId="32E547C2FE4C4819B1F6830E0FA604CD" w:customStyle="true">
    <w:name w:val="32E547C2FE4C4819B1F6830E0FA604CD"/>
  </w:style>
  <w:style w:type="paragraph" w:styleId="BB72FDAF1ACD43E0B67E9B33532B1293" w:customStyle="true">
    <w:name w:val="BB72FDAF1ACD43E0B67E9B33532B1293"/>
  </w:style>
  <w:style w:type="paragraph" w:styleId="7240261814FF4B378FB63EF73DBAE418" w:customStyle="true">
    <w:name w:val="7240261814FF4B378FB63EF73DBAE418"/>
  </w:style>
  <w:style w:type="paragraph" w:styleId="8904C95E275E49B0B722B8AA07E1367C" w:customStyle="true">
    <w:name w:val="8904C95E275E49B0B722B8AA07E1367C"/>
  </w:style>
  <w:style w:type="paragraph" w:styleId="4AAABEC621C84522BD0A1F040600147E" w:customStyle="true">
    <w:name w:val="4AAABEC621C84522BD0A1F040600147E"/>
  </w:style>
  <w:style w:type="paragraph" w:styleId="B3263534B58645A3B264D1B5EE9567E5" w:customStyle="true">
    <w:name w:val="B3263534B58645A3B264D1B5EE9567E5"/>
    <w:rsid w:val="00BE05CE"/>
  </w:style>
  <w:style w:type="paragraph" w:styleId="558D79B0B27C476DBF85D8B4E4BFFCA1" w:customStyle="true">
    <w:name w:val="558D79B0B27C476DBF85D8B4E4BFFCA1"/>
    <w:rsid w:val="00F02E96"/>
  </w:style>
  <w:style w:type="paragraph" w:styleId="7767951761B64A3EBAE8CCF2CF4ECCE3" w:customStyle="true">
    <w:name w:val="7767951761B64A3EBAE8CCF2CF4ECCE3"/>
    <w:rsid w:val="00F02E96"/>
  </w:style>
  <w:style w:type="paragraph" w:styleId="D3FE53AC68164067A3EBD6C020EDA97B" w:customStyle="true">
    <w:name w:val="D3FE53AC68164067A3EBD6C020EDA97B"/>
    <w:rsid w:val="00F02E96"/>
  </w:style>
  <w:style w:type="paragraph" w:styleId="1AB5617C59484DF489C9202E2BBC17FD" w:customStyle="true">
    <w:name w:val="1AB5617C59484DF489C9202E2BBC17FD"/>
    <w:rsid w:val="00F02E96"/>
  </w:style>
  <w:style w:type="paragraph" w:styleId="2FD50C715415481D82E484F408FF619C" w:customStyle="true">
    <w:name w:val="2FD50C715415481D82E484F408FF619C"/>
    <w:rsid w:val="00F02E96"/>
  </w:style>
  <w:style w:type="paragraph" w:styleId="585F6DCCBE3E4FA3B9F1D77964C1BAD2" w:customStyle="true">
    <w:name w:val="585F6DCCBE3E4FA3B9F1D77964C1BAD2"/>
    <w:rsid w:val="00F02E96"/>
  </w:style>
  <w:style w:type="paragraph" w:styleId="D3313287C7B54496A57D3FC64E64E57C" w:customStyle="true">
    <w:name w:val="D3313287C7B54496A57D3FC64E64E57C"/>
    <w:rsid w:val="00F02E96"/>
  </w:style>
  <w:style w:type="paragraph" w:styleId="B33E5FF651554B7AB5770A3C271F36BF" w:customStyle="true">
    <w:name w:val="B33E5FF651554B7AB5770A3C271F36BF"/>
    <w:rsid w:val="00F02E96"/>
  </w:style>
  <w:style w:type="paragraph" w:styleId="D31B5B1B10FC4EE68F1DA309C5B9D094" w:customStyle="true">
    <w:name w:val="D31B5B1B10FC4EE68F1DA309C5B9D094"/>
    <w:rsid w:val="00F02E96"/>
  </w:style>
  <w:style w:type="paragraph" w:styleId="5EC4E393C0E84CF8BFBEA4D782C14844" w:customStyle="true">
    <w:name w:val="5EC4E393C0E84CF8BFBEA4D782C14844"/>
    <w:rsid w:val="00F02E96"/>
  </w:style>
  <w:style w:type="paragraph" w:styleId="65F3EA21650A4621BE3A3D50BFABCEC9" w:customStyle="true">
    <w:name w:val="65F3EA21650A4621BE3A3D50BFABCEC9"/>
    <w:rsid w:val="00F02E96"/>
  </w:style>
  <w:style w:type="paragraph" w:styleId="9B42A6A92B3B4BB5B8B0F0B19457F21C" w:customStyle="true">
    <w:name w:val="9B42A6A92B3B4BB5B8B0F0B19457F21C"/>
    <w:rsid w:val="00F02E96"/>
  </w:style>
  <w:style w:type="paragraph" w:styleId="77C36EB370F046D980445149CDCF9492" w:customStyle="true">
    <w:name w:val="77C36EB370F046D980445149CDCF9492"/>
    <w:rsid w:val="00F02E96"/>
  </w:style>
  <w:style w:type="paragraph" w:styleId="0ECF0ABA5EB946EDA7EA75A9A9700757" w:customStyle="true">
    <w:name w:val="0ECF0ABA5EB946EDA7EA75A9A9700757"/>
    <w:rsid w:val="00F02E96"/>
  </w:style>
  <w:style w:type="paragraph" w:styleId="CEADD53C20AD4A3984DB6345C75FCE3A" w:customStyle="true">
    <w:name w:val="CEADD53C20AD4A3984DB6345C75FCE3A"/>
    <w:rsid w:val="00F02E96"/>
  </w:style>
  <w:style w:type="paragraph" w:styleId="DC718AA8088B41BE9396266A4C3FCB99" w:customStyle="true">
    <w:name w:val="DC718AA8088B41BE9396266A4C3FCB99"/>
    <w:rsid w:val="00F02E96"/>
  </w:style>
  <w:style w:type="paragraph" w:styleId="FC7950A2A07743DF8522D46C811E45F8" w:customStyle="true">
    <w:name w:val="FC7950A2A07743DF8522D46C811E45F8"/>
    <w:rsid w:val="00F02E96"/>
  </w:style>
  <w:style w:type="paragraph" w:styleId="60A215D22D624925A6E46AAA6F79E38D" w:customStyle="true">
    <w:name w:val="60A215D22D624925A6E46AAA6F79E38D"/>
    <w:rsid w:val="00F02E96"/>
  </w:style>
  <w:style w:type="paragraph" w:styleId="CAA535D6093C45B8B874EC17B55243AA" w:customStyle="true">
    <w:name w:val="CAA535D6093C45B8B874EC17B55243AA"/>
    <w:rsid w:val="00F02E96"/>
  </w:style>
  <w:style w:type="paragraph" w:styleId="D48ABCF5DEB148649D39E4371D699B9D" w:customStyle="true">
    <w:name w:val="D48ABCF5DEB148649D39E4371D699B9D"/>
    <w:rsid w:val="000A2131"/>
  </w:style>
  <w:style w:type="paragraph" w:styleId="09135798E3924978A432608111905285" w:customStyle="true">
    <w:name w:val="09135798E3924978A432608111905285"/>
    <w:rsid w:val="000A2131"/>
  </w:style>
  <w:style w:type="paragraph" w:styleId="D9F83087272646A681F4EF0AED3E3FC7" w:customStyle="true">
    <w:name w:val="D9F83087272646A681F4EF0AED3E3FC7"/>
    <w:rsid w:val="001B5EB9"/>
  </w:style>
  <w:style w:type="paragraph" w:styleId="7E60A5C0D5154624BA56445D2A8958BC" w:customStyle="true">
    <w:name w:val="7E60A5C0D5154624BA56445D2A8958BC"/>
    <w:rsid w:val="001B5EB9"/>
  </w:style>
  <w:style w:type="paragraph" w:styleId="C51A1BE0E1284686BD6525130F6C676C" w:customStyle="true">
    <w:name w:val="C51A1BE0E1284686BD6525130F6C676C"/>
    <w:rsid w:val="001B5EB9"/>
  </w:style>
  <w:style w:type="paragraph" w:styleId="3127A8A0016F4DB99459BC1A8F3EF9D0" w:customStyle="true">
    <w:name w:val="3127A8A0016F4DB99459BC1A8F3EF9D0"/>
    <w:rsid w:val="004423AC"/>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423AC"/>
    <w:rPr>
      <w:noProof/>
      <w:color w:val="808080"/>
      <w:bdr w:color="auto" w:space="0" w:sz="0" w:val="none"/>
      <w:shd w:color="auto" w:fill="CCFFFF" w:val="clear"/>
      <w:lang w:val="hr-HR"/>
    </w:rPr>
  </w:style>
  <w:style w:customStyle="1" w:styleId="0B876870105C4290B2D4394758B7F950" w:type="paragraph">
    <w:name w:val="0B876870105C4290B2D4394758B7F950"/>
  </w:style>
  <w:style w:customStyle="1" w:styleId="3ED541D5B7444B6DA35C4E88AF77893D" w:type="paragraph">
    <w:name w:val="3ED541D5B7444B6DA35C4E88AF77893D"/>
  </w:style>
  <w:style w:customStyle="1" w:styleId="914FA0B2E8E94BE5802B00FC8C90D3BC" w:type="paragraph">
    <w:name w:val="914FA0B2E8E94BE5802B00FC8C90D3BC"/>
  </w:style>
  <w:style w:customStyle="1" w:styleId="F611995BA5A4442B9047438D296736E3" w:type="paragraph">
    <w:name w:val="F611995BA5A4442B9047438D296736E3"/>
  </w:style>
  <w:style w:customStyle="1" w:styleId="5DA42AFFB6B44AAEB9A8222B98DDFD08" w:type="paragraph">
    <w:name w:val="5DA42AFFB6B44AAEB9A8222B98DDFD08"/>
  </w:style>
  <w:style w:customStyle="1" w:styleId="A52DF3FE2C7A49C7963E5F546387C9D9" w:type="paragraph">
    <w:name w:val="A52DF3FE2C7A49C7963E5F546387C9D9"/>
  </w:style>
  <w:style w:customStyle="1" w:styleId="7E64E329B0DB4A56A265968E034E0B7D" w:type="paragraph">
    <w:name w:val="7E64E329B0DB4A56A265968E034E0B7D"/>
  </w:style>
  <w:style w:customStyle="1" w:styleId="32E547C2FE4C4819B1F6830E0FA604CD" w:type="paragraph">
    <w:name w:val="32E547C2FE4C4819B1F6830E0FA604CD"/>
  </w:style>
  <w:style w:customStyle="1" w:styleId="BB72FDAF1ACD43E0B67E9B33532B1293" w:type="paragraph">
    <w:name w:val="BB72FDAF1ACD43E0B67E9B33532B1293"/>
  </w:style>
  <w:style w:customStyle="1" w:styleId="7240261814FF4B378FB63EF73DBAE418" w:type="paragraph">
    <w:name w:val="7240261814FF4B378FB63EF73DBAE418"/>
  </w:style>
  <w:style w:customStyle="1" w:styleId="8904C95E275E49B0B722B8AA07E1367C" w:type="paragraph">
    <w:name w:val="8904C95E275E49B0B722B8AA07E1367C"/>
  </w:style>
  <w:style w:customStyle="1" w:styleId="4AAABEC621C84522BD0A1F040600147E" w:type="paragraph">
    <w:name w:val="4AAABEC621C84522BD0A1F040600147E"/>
  </w:style>
  <w:style w:customStyle="1" w:styleId="B3263534B58645A3B264D1B5EE9567E5" w:type="paragraph">
    <w:name w:val="B3263534B58645A3B264D1B5EE9567E5"/>
    <w:rsid w:val="00BE05CE"/>
  </w:style>
  <w:style w:customStyle="1" w:styleId="558D79B0B27C476DBF85D8B4E4BFFCA1" w:type="paragraph">
    <w:name w:val="558D79B0B27C476DBF85D8B4E4BFFCA1"/>
    <w:rsid w:val="00F02E96"/>
  </w:style>
  <w:style w:customStyle="1" w:styleId="7767951761B64A3EBAE8CCF2CF4ECCE3" w:type="paragraph">
    <w:name w:val="7767951761B64A3EBAE8CCF2CF4ECCE3"/>
    <w:rsid w:val="00F02E96"/>
  </w:style>
  <w:style w:customStyle="1" w:styleId="D3FE53AC68164067A3EBD6C020EDA97B" w:type="paragraph">
    <w:name w:val="D3FE53AC68164067A3EBD6C020EDA97B"/>
    <w:rsid w:val="00F02E96"/>
  </w:style>
  <w:style w:customStyle="1" w:styleId="1AB5617C59484DF489C9202E2BBC17FD" w:type="paragraph">
    <w:name w:val="1AB5617C59484DF489C9202E2BBC17FD"/>
    <w:rsid w:val="00F02E96"/>
  </w:style>
  <w:style w:customStyle="1" w:styleId="2FD50C715415481D82E484F408FF619C" w:type="paragraph">
    <w:name w:val="2FD50C715415481D82E484F408FF619C"/>
    <w:rsid w:val="00F02E96"/>
  </w:style>
  <w:style w:customStyle="1" w:styleId="585F6DCCBE3E4FA3B9F1D77964C1BAD2" w:type="paragraph">
    <w:name w:val="585F6DCCBE3E4FA3B9F1D77964C1BAD2"/>
    <w:rsid w:val="00F02E96"/>
  </w:style>
  <w:style w:customStyle="1" w:styleId="D3313287C7B54496A57D3FC64E64E57C" w:type="paragraph">
    <w:name w:val="D3313287C7B54496A57D3FC64E64E57C"/>
    <w:rsid w:val="00F02E96"/>
  </w:style>
  <w:style w:customStyle="1" w:styleId="B33E5FF651554B7AB5770A3C271F36BF" w:type="paragraph">
    <w:name w:val="B33E5FF651554B7AB5770A3C271F36BF"/>
    <w:rsid w:val="00F02E96"/>
  </w:style>
  <w:style w:customStyle="1" w:styleId="D31B5B1B10FC4EE68F1DA309C5B9D094" w:type="paragraph">
    <w:name w:val="D31B5B1B10FC4EE68F1DA309C5B9D094"/>
    <w:rsid w:val="00F02E96"/>
  </w:style>
  <w:style w:customStyle="1" w:styleId="5EC4E393C0E84CF8BFBEA4D782C14844" w:type="paragraph">
    <w:name w:val="5EC4E393C0E84CF8BFBEA4D782C14844"/>
    <w:rsid w:val="00F02E96"/>
  </w:style>
  <w:style w:customStyle="1" w:styleId="65F3EA21650A4621BE3A3D50BFABCEC9" w:type="paragraph">
    <w:name w:val="65F3EA21650A4621BE3A3D50BFABCEC9"/>
    <w:rsid w:val="00F02E96"/>
  </w:style>
  <w:style w:customStyle="1" w:styleId="9B42A6A92B3B4BB5B8B0F0B19457F21C" w:type="paragraph">
    <w:name w:val="9B42A6A92B3B4BB5B8B0F0B19457F21C"/>
    <w:rsid w:val="00F02E96"/>
  </w:style>
  <w:style w:customStyle="1" w:styleId="77C36EB370F046D980445149CDCF9492" w:type="paragraph">
    <w:name w:val="77C36EB370F046D980445149CDCF9492"/>
    <w:rsid w:val="00F02E96"/>
  </w:style>
  <w:style w:customStyle="1" w:styleId="0ECF0ABA5EB946EDA7EA75A9A9700757" w:type="paragraph">
    <w:name w:val="0ECF0ABA5EB946EDA7EA75A9A9700757"/>
    <w:rsid w:val="00F02E96"/>
  </w:style>
  <w:style w:customStyle="1" w:styleId="CEADD53C20AD4A3984DB6345C75FCE3A" w:type="paragraph">
    <w:name w:val="CEADD53C20AD4A3984DB6345C75FCE3A"/>
    <w:rsid w:val="00F02E96"/>
  </w:style>
  <w:style w:customStyle="1" w:styleId="DC718AA8088B41BE9396266A4C3FCB99" w:type="paragraph">
    <w:name w:val="DC718AA8088B41BE9396266A4C3FCB99"/>
    <w:rsid w:val="00F02E96"/>
  </w:style>
  <w:style w:customStyle="1" w:styleId="FC7950A2A07743DF8522D46C811E45F8" w:type="paragraph">
    <w:name w:val="FC7950A2A07743DF8522D46C811E45F8"/>
    <w:rsid w:val="00F02E96"/>
  </w:style>
  <w:style w:customStyle="1" w:styleId="60A215D22D624925A6E46AAA6F79E38D" w:type="paragraph">
    <w:name w:val="60A215D22D624925A6E46AAA6F79E38D"/>
    <w:rsid w:val="00F02E96"/>
  </w:style>
  <w:style w:customStyle="1" w:styleId="CAA535D6093C45B8B874EC17B55243AA" w:type="paragraph">
    <w:name w:val="CAA535D6093C45B8B874EC17B55243AA"/>
    <w:rsid w:val="00F02E96"/>
  </w:style>
  <w:style w:customStyle="1" w:styleId="D48ABCF5DEB148649D39E4371D699B9D" w:type="paragraph">
    <w:name w:val="D48ABCF5DEB148649D39E4371D699B9D"/>
    <w:rsid w:val="000A2131"/>
  </w:style>
  <w:style w:customStyle="1" w:styleId="09135798E3924978A432608111905285" w:type="paragraph">
    <w:name w:val="09135798E3924978A432608111905285"/>
    <w:rsid w:val="000A2131"/>
  </w:style>
  <w:style w:customStyle="1" w:styleId="D9F83087272646A681F4EF0AED3E3FC7" w:type="paragraph">
    <w:name w:val="D9F83087272646A681F4EF0AED3E3FC7"/>
    <w:rsid w:val="001B5EB9"/>
  </w:style>
  <w:style w:customStyle="1" w:styleId="7E60A5C0D5154624BA56445D2A8958BC" w:type="paragraph">
    <w:name w:val="7E60A5C0D5154624BA56445D2A8958BC"/>
    <w:rsid w:val="001B5EB9"/>
  </w:style>
  <w:style w:customStyle="1" w:styleId="C51A1BE0E1284686BD6525130F6C676C" w:type="paragraph">
    <w:name w:val="C51A1BE0E1284686BD6525130F6C676C"/>
    <w:rsid w:val="001B5EB9"/>
  </w:style>
  <w:style w:customStyle="1" w:styleId="3127A8A0016F4DB99459BC1A8F3EF9D0" w:type="paragraph">
    <w:name w:val="3127A8A0016F4DB99459BC1A8F3EF9D0"/>
    <w:rsid w:val="004423AC"/>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20. siječnja 2020.</izvorni_sadrzaj>
    <derivirana_varijabla naziv="DomainObject.DatumDonosenjaOdluke_1">20. siječnja 2020.</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Sp-2434/2019-9</izvorni_sadrzaj>
    <derivirana_varijabla naziv="DomainObject.Oznaka_1">Sp-2434/2019-9</derivirana_varijabla>
  </DomainObject.Oznaka>
  <DomainObject.DonositeljOdluke.Ime>
    <izvorni_sadrzaj>Milena</izvorni_sadrzaj>
    <derivirana_varijabla naziv="DomainObject.DonositeljOdluke.Ime_1">Milena</derivirana_varijabla>
  </DomainObject.DonositeljOdluke.Ime>
  <DomainObject.DonositeljOdluke.Prezime>
    <izvorni_sadrzaj>Lokin</izvorni_sadrzaj>
    <derivirana_varijabla naziv="DomainObject.DonositeljOdluke.Prezime_1">Lokin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2434</izvorni_sadrzaj>
    <derivirana_varijabla naziv="DomainObject.Predmet.Broj_1">2434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14. travnja 2019.</izvorni_sadrzaj>
    <derivirana_varijabla naziv="DomainObject.Predmet.DatumIzradeOptuznogAkta_1">14. travnja 2019.</derivirana_varijabla>
  </DomainObject.Predmet.DatumIzradeOptuznogAkta>
  <DomainObject.Predmet.DatumIzradeOptuznogAktaFormated>
    <izvorni_sadrzaj>14.4.2019.</izvorni_sadrzaj>
    <derivirana_varijabla naziv="DomainObject.Predmet.DatumIzradeOptuznogAktaFormated_1">14.4.2019.</derivirana_varijabla>
  </DomainObject.Predmet.DatumIzradeOptuznogAktaFormated>
  <DomainObject.Predmet.DatumOsnivanja>
    <izvorni_sadrzaj>15. travnja 2019.</izvorni_sadrzaj>
    <derivirana_varijabla naziv="DomainObject.Predmet.DatumOsnivanja_1">15.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15. travnja 2019.</izvorni_sadrzaj>
    <derivirana_varijabla naziv="DomainObject.Predmet.DatumPrimitkaOptuznogAkta_1">15. travnja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Sp-2434/2019</izvorni_sadrzaj>
    <derivirana_varijabla naziv="DomainObject.Predmet.OznakaBroj_1">Sp-2434/2019</derivirana_varijabla>
  </DomainObject.Predmet.OznakaBroj>
  <DomainObject.Predmet.OznakaBrojOptuznogAkta>
    <izvorni_sadrzaj>08-53-19-2</izvorni_sadrzaj>
    <derivirana_varijabla naziv="DomainObject.Predmet.OznakaBrojOptuznogAkta_1">08-53-19-2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JOSIP DUŠEVIĆ</izvorni_sadrzaj>
    <derivirana_varijabla naziv="DomainObject.Predmet.ProtustrankaFormated_1">  JOSIP DUŠEVIĆ</derivirana_varijabla>
  </DomainObject.Predmet.ProtustrankaFormated>
  <DomainObject.Predmet.ProtustrankaFormatedOIB>
    <izvorni_sadrzaj>  JOSIP DUŠEVIĆ, OIB 55548176213</izvorni_sadrzaj>
    <derivirana_varijabla naziv="DomainObject.Predmet.ProtustrankaFormatedOIB_1">  JOSIP DUŠEVIĆ, OIB 55548176213</derivirana_varijabla>
  </DomainObject.Predmet.ProtustrankaFormatedOIB>
  <DomainObject.Predmet.ProtustrankaFormatedWithAdress>
    <izvorni_sadrzaj> JOSIP DUŠEVIĆ, LJUBAČ 32, 23248 Ljubač</izvorni_sadrzaj>
    <derivirana_varijabla naziv="DomainObject.Predmet.ProtustrankaFormatedWithAdress_1"> JOSIP DUŠEVIĆ, LJUBAČ 32, 23248 Ljubač</derivirana_varijabla>
  </DomainObject.Predmet.ProtustrankaFormatedWithAdress>
  <DomainObject.Predmet.ProtustrankaFormatedWithAdressOIB>
    <izvorni_sadrzaj> JOSIP DUŠEVIĆ, OIB 55548176213, LJUBAČ 32, 23248 Ljubač</izvorni_sadrzaj>
    <derivirana_varijabla naziv="DomainObject.Predmet.ProtustrankaFormatedWithAdressOIB_1"> JOSIP DUŠEVIĆ, OIB 55548176213, LJUBAČ 32, 23248 Ljubač</derivirana_varijabla>
  </DomainObject.Predmet.ProtustrankaFormatedWithAdressOIB>
  <DomainObject.Predmet.ProtustrankaWithAdress>
    <izvorni_sadrzaj>JOSIP DUŠEVIĆ LJUBAČ 32, 23248 Ljubač</izvorni_sadrzaj>
    <derivirana_varijabla naziv="DomainObject.Predmet.ProtustrankaWithAdress_1">JOSIP DUŠEVIĆ LJUBAČ 32, 23248 Ljubač</derivirana_varijabla>
  </DomainObject.Predmet.ProtustrankaWithAdress>
  <DomainObject.Predmet.ProtustrankaWithAdressOIB>
    <izvorni_sadrzaj>JOSIP DUŠEVIĆ, OIB 55548176213, LJUBAČ 32, 23248 Ljubač</izvorni_sadrzaj>
    <derivirana_varijabla naziv="DomainObject.Predmet.ProtustrankaWithAdressOIB_1">JOSIP DUŠEVIĆ, OIB 55548176213, LJUBAČ 32, 23248 Ljubač</derivirana_varijabla>
  </DomainObject.Predmet.ProtustrankaWithAdressOIB>
  <DomainObject.Predmet.ProtustrankaNazivFormated>
    <izvorni_sadrzaj>JOSIP DUŠEVIĆ</izvorni_sadrzaj>
    <derivirana_varijabla naziv="DomainObject.Predmet.ProtustrankaNazivFormated_1">JOSIP DUŠEVIĆ</derivirana_varijabla>
    <derivirana_varijabla naziv="Padez">JOSIP DUŠEVIĆ</derivirana_varijabla>
  </DomainObject.Predmet.ProtustrankaNazivFormated>
  <DomainObject.Predmet.ProtustrankaNazivFormatedOIB>
    <izvorni_sadrzaj>JOSIP DUŠEVIĆ, OIB 55548176213</izvorni_sadrzaj>
    <derivirana_varijabla naziv="DomainObject.Predmet.ProtustrankaNazivFormatedOIB_1">JOSIP DUŠEVIĆ, OIB 55548176213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91 - Milena Lokin</izvorni_sadrzaj>
    <derivirana_varijabla naziv="DomainObject.Predmet.Referada.Naziv_1">Referada 91 - Milena Lokin</derivirana_varijabla>
  </DomainObject.Predmet.Referada.Naziv>
  <DomainObject.Predmet.Referada.Oznaka>
    <izvorni_sadrzaj>91</izvorni_sadrzaj>
    <derivirana_varijabla naziv="DomainObject.Predmet.Referada.Oznaka_1">91</derivirana_varijabla>
  </DomainObject.Predmet.Referada.Oznaka>
  <DomainObject.Predmet.Referada.Prostorija.Naziv>
    <izvorni_sadrzaj>Sudnica 108</izvorni_sadrzaj>
    <derivirana_varijabla naziv="DomainObject.Predmet.Referada.Prostorija.Naziv_1">Sudnica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Općinski sud u Zadru</izvorni_sadrzaj>
    <derivirana_varijabla naziv="DomainObject.Predmet.Referada.Sud.Naziv_1">Općinski sud u Zadru</derivirana_varijabla>
  </DomainObject.Predmet.Referada.Sud.Naziv>
  <DomainObject.Predmet.Referada.Sudac>
    <izvorni_sadrzaj>Milena Lokin</izvorni_sadrzaj>
    <derivirana_varijabla naziv="DomainObject.Predmet.Referada.Sudac_1">Milena Lokin</derivirana_varijabla>
    <derivirana_varijabla naziv="Dativ">Mileni Lokin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erivirana_varijabla naziv="Padez">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Borelli 9</izvorni_sadrzaj>
    <derivirana_varijabla naziv="DomainObject.Predmet.Sud.Adresa.UlicaIKBR_1">Borelli 9</derivirana_varijabla>
  </DomainObject.Predmet.Sud.Adresa.UlicaIKBR>
  <DomainObject.Predmet.Sud.Naziv>
    <izvorni_sadrzaj>Općinski sud u Zadru</izvorni_sadrzaj>
    <derivirana_varijabla naziv="DomainObject.Predmet.Sud.Naziv_1">Općinski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Ovršna pisarnica</izvorni_sadrzaj>
    <derivirana_varijabla naziv="DomainObject.Predmet.TrenutnaLokacijaSpisa.Naziv_1">Ovršna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Zadru</izvorni_sadrzaj>
    <derivirana_varijabla naziv="DomainObject.Predmet.TrenutnaLokacijaSpisa.Sud.Naziv_1">Općinski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Ovršna pisarnica</izvorni_sadrzaj>
    <derivirana_varijabla naziv="DomainObject.Predmet.UstrojstvenaJedinicaVodi.Naziv_1">Ovršna pisarnica</derivirana_varijabla>
  </DomainObject.Predmet.UstrojstvenaJedinicaVodi.Naziv>
  <DomainObject.Predmet.UstrojstvenaJedinicaVodi.Oznaka>
    <izvorni_sadrzaj>OVR pisarnica</izvorni_sadrzaj>
    <derivirana_varijabla naziv="DomainObject.Predmet.UstrojstvenaJedinicaVodi.Oznaka_1">OVR pisarnica</derivirana_varijabla>
  </DomainObject.Predmet.UstrojstvenaJedinicaVodi.Oznaka>
  <DomainObject.Predmet.UstrojstvenaJedinicaVodi.Prostorija.Naziv>
    <izvorni_sadrzaj>Ovršna pisarnica</izvorni_sadrzaj>
    <derivirana_varijabla naziv="DomainObject.Predmet.UstrojstvenaJedinicaVodi.Prostorija.Naziv_1">Ovršna pisarnica</derivirana_varijabla>
  </DomainObject.Predmet.UstrojstvenaJedinicaVodi.Prostorija.Naziv>
  <DomainObject.Predmet.UstrojstvenaJedinicaVodi.Prostorija.Oznaka>
    <izvorni_sadrzaj>121</izvorni_sadrzaj>
    <derivirana_varijabla naziv="DomainObject.Predmet.UstrojstvenaJedinicaVodi.Prostorija.Oznaka_1">121</derivirana_varijabla>
  </DomainObject.Predmet.UstrojstvenaJedinicaVodi.Prostorija.Oznaka>
  <DomainObject.Predmet.UstrojstvenaJedinicaVodi.Sud.Naziv>
    <izvorni_sadrzaj>Općinski sud u Zadru</izvorni_sadrzaj>
    <derivirana_varijabla naziv="DomainObject.Predmet.UstrojstvenaJedinicaVodi.Sud.Naziv_1">Općinski sud u Zadru</derivirana_varijabla>
  </DomainObject.Predmet.UstrojstvenaJedinicaVodi.Sud.Naziv>
  <DomainObject.Predmet.VrstaSpora.Naziv>
    <izvorni_sadrzaj>Jednostavni postupak stečaja potrošača</izvorni_sadrzaj>
    <derivirana_varijabla naziv="DomainObject.Predmet.VrstaSpora.Naziv_1">Jednostavni postupak stečaja potrošača</derivirana_varijabla>
  </DomainObject.Predmet.VrstaSpora.Naziv>
  <DomainObject.Predmet.Zapisnicar>
    <izvorni_sadrzaj>Ivana Milin</izvorni_sadrzaj>
    <derivirana_varijabla naziv="DomainObject.Predmet.Zapisnicar_1">Ivana Milin</derivirana_varijabla>
    <derivirana_varijabla naziv="Padez">Ivana Milin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JOSIP DUŠEVIĆ</item>
    </izvorni_sadrzaj>
    <derivirana_varijabla naziv="DomainObject.Predmet.ProtuStrankaListFormated_1">
      <item>JOSIP DUŠEVIĆ</item>
    </derivirana_varijabla>
  </DomainObject.Predmet.ProtuStrankaListFormated>
  <DomainObject.Predmet.ProtuStrankaListFormatedOIB>
    <izvorni_sadrzaj>
      <item>JOSIP DUŠEVIĆ, OIB 55548176213</item>
    </izvorni_sadrzaj>
    <derivirana_varijabla naziv="DomainObject.Predmet.ProtuStrankaListFormatedOIB_1">
      <item>JOSIP DUŠEVIĆ, OIB 55548176213</item>
    </derivirana_varijabla>
  </DomainObject.Predmet.ProtuStrankaListFormatedOIB>
  <DomainObject.Predmet.ProtuStrankaListFormatedWithAdress>
    <izvorni_sadrzaj>
      <item>JOSIP DUŠEVIĆ, LJUBAČ 32, 23248 Ljubač</item>
    </izvorni_sadrzaj>
    <derivirana_varijabla naziv="DomainObject.Predmet.ProtuStrankaListFormatedWithAdress_1">
      <item>JOSIP DUŠEVIĆ, LJUBAČ 32, 23248 Ljubač</item>
    </derivirana_varijabla>
  </DomainObject.Predmet.ProtuStrankaListFormatedWithAdress>
  <DomainObject.Predmet.ProtuStrankaListFormatedWithAdressOIB>
    <izvorni_sadrzaj>
      <item>JOSIP DUŠEVIĆ, OIB 55548176213, LJUBAČ 32, 23248 Ljubač</item>
    </izvorni_sadrzaj>
    <derivirana_varijabla naziv="DomainObject.Predmet.ProtuStrankaListFormatedWithAdressOIB_1">
      <item>JOSIP DUŠEVIĆ, OIB 55548176213, LJUBAČ 32, 23248 Ljubač</item>
    </derivirana_varijabla>
  </DomainObject.Predmet.ProtuStrankaListFormatedWithAdressOIB>
  <DomainObject.Predmet.ProtuStrankaListNazivFormated>
    <izvorni_sadrzaj>
      <item>JOSIP DUŠEVIĆ</item>
    </izvorni_sadrzaj>
    <derivirana_varijabla naziv="DomainObject.Predmet.ProtuStrankaListNazivFormated_1">
      <item>JOSIP DUŠEVIĆ</item>
    </derivirana_varijabla>
  </DomainObject.Predmet.ProtuStrankaListNazivFormated>
  <DomainObject.Predmet.ProtuStrankaListNazivFormatedOIB>
    <izvorni_sadrzaj>
      <item>JOSIP DUŠEVIĆ, OIB 55548176213</item>
    </izvorni_sadrzaj>
    <derivirana_varijabla naziv="DomainObject.Predmet.ProtuStrankaListNazivFormatedOIB_1">
      <item>JOSIP DUŠEVIĆ, OIB 55548176213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Zadru</izvorni_sadrzaj>
    <derivirana_varijabla naziv="DomainObject.Predmet.Sud.Parent.Naziv_1">Županijski sud u Zadru</derivirana_varijabla>
  </DomainObject.Predmet.Sud.Parent.Naziv>
  <DomainObject.Datum>
    <izvorni_sadrzaj>20. siječnja 2020.</izvorni_sadrzaj>
    <derivirana_varijabla naziv="DomainObject.Datum_1">20. siječnja 2020.</derivirana_varijabla>
  </DomainObject.Datum>
  <DomainObject.PoslovniBrojDokumenta>
    <izvorni_sadrzaj>Sp-2434/2019-9</izvorni_sadrzaj>
    <derivirana_varijabla naziv="DomainObject.PoslovniBrojDokumenta_1">Sp-2434/2019-9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JOSIP DUŠEVIĆ</izvorni_sadrzaj>
    <derivirana_varijabla naziv="DomainObject.Predmet.ProtustrankaIDrugi_1">JOSIP DUŠEVIĆ</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JOSIP DUŠEVIĆ, OIB 55548176213, LJUBAČ 32, 23248 Ljubač</izvorni_sadrzaj>
    <derivirana_varijabla naziv="DomainObject.Predmet.ProtustrankaIDrugiAdressOIB_1">JOSIP DUŠEVIĆ, OIB 55548176213, LJUBAČ 32, 23248 Ljubač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DUŠEVIĆ</item>
      <item>Financijska agencija</item>
    </izvorni_sadrzaj>
    <derivirana_varijabla naziv="DomainObject.Predmet.SudioniciListNaziv_1">
      <item>JOSIP DUŠEVIĆ</item>
      <item>Financijska agencija</item>
    </derivirana_varijabla>
    <derivirana_varijabla naziv="OstaliSudionici">
      <item>JOSIP DUŠEVIĆ</item>
      <item>Financijska agencija</item>
    </derivirana_varijabla>
  </DomainObject.Predmet.SudioniciListNaziv>
  <DomainObject.Predmet.SudioniciListAdressOIB>
    <izvorni_sadrzaj>
      <item>JOSIP DUŠEVIĆ, OIB 55548176213, LJUBAČ 32,23248 Ljubač</item>
      <item>Financijska agencija, OIB 85821130368, Ulica grada Vukovara 70,10000 Zagreb</item>
    </izvorni_sadrzaj>
    <derivirana_varijabla naziv="DomainObject.Predmet.SudioniciListAdressOIB_1">
      <item>JOSIP DUŠEVIĆ, OIB 55548176213, LJUBAČ 32,23248 Ljubač</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55548176213</item>
      <item>, OIB 85821130368</item>
    </izvorni_sadrzaj>
    <derivirana_varijabla naziv="DomainObject.Predmet.SudioniciListNazivOIB_1">
      <item>, OIB 55548176213</item>
      <item>, OIB 85821130368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 prosinca 2019.</izvorni_sadrzaj>
    <derivirana_varijabla naziv="DomainObject.PredzadnjaOdlukaIzPredmeta.DatumDonosenjaOdluke_1">2. prosinca 2019.</derivirana_varijabla>
  </DomainObject.PredzadnjaOdlukaIzPredmeta.DatumDonosenjaOdluke>
  <DomainObject.PredzadnjaOdlukaIzPredmeta.Oznaka>
    <izvorni_sadrzaj>Sp-2434/2019-6</izvorni_sadrzaj>
    <derivirana_varijabla naziv="DomainObject.PredzadnjaOdlukaIzPredmeta.Oznaka_1">Sp-2434/2019-6</derivirana_varijabla>
  </DomainObject.PredzadnjaOdlukaIzPredmeta.Oznaka>
  <DomainObject.PodaciZaPnopPredlozakOdluke.PodaciOrp.BrDanaBlok>
    <izvorni_sadrzaj>1431</izvorni_sadrzaj>
    <derivirana_varijabla naziv="DomainObject.PodaciZaPnopPredlozakOdluke.PodaciOrp.BrDanaBlok_1">1431</derivirana_varijabla>
  </DomainObject.PodaciZaPnopPredlozakOdluke.PodaciOrp.BrDanaBlok>
  <DomainObject.PodaciZaPnopPredlozakOdluke.PodaciOrp.NeizvrseneOsnove.PodaciUkupno.NenaplGlavnica>
    <izvorni_sadrzaj>346,28</izvorni_sadrzaj>
    <derivirana_varijabla naziv="DomainObject.PodaciZaPnopPredlozakOdluke.PodaciOrp.NeizvrseneOsnove.PodaciUkupno.NenaplGlavnica_1">346,28</derivirana_varijabla>
  </DomainObject.PodaciZaPnopPredlozakOdluke.PodaciOrp.NeizvrseneOsnove.PodaciUkupno.NenaplGlavnica>
  <DomainObject.Predmet.DatumPocetkaProcesa>
    <izvorni_sadrzaj>15. travnja 2019.</izvorni_sadrzaj>
    <derivirana_varijabla naziv="DomainObject.Predmet.DatumPocetkaProcesa_1">15. travnja 2019.</derivirana_varijabla>
  </DomainObject.Predmet.DatumPocetkaProcesa>
  <DomainObject.PodaciZaPnopPredlozakOdluke.NeizvrseneOsnoveZaPlacanjeOpis>
    <izvorni_sadrzaj>
1. osnova broj OVRV-3058/17, izdavatelja JAVNI BILJEŽNIK, KOLEGA ZUBČIĆ ALKICA, ZADAR
- vjerovnik (1) ČISTOĆA d.o.o., Ulica Stjepana Radića 33, Zadar, Hrvatska, OIB: 84923155727
 zaprimljena 23.03.2018., glavnica 141,88, kamata 63,00, trošak 187,50
2. osnova broj OVRV-5923/17, izdavatelja JAVNI BILJEŽNIK, KOLEGA ZUBČIĆ ALKICA, ZADAR
- vjerovnik (1) ČISTOĆA d.o.o., Ulica Stjepana Radića 33, Zadar, Hrvatska, OIB: 84923155727
 zaprimljena 05.04.2019., glavnica 0,00, kamata 64,08, trošak 252,50
3. osnova broj OVRV-5465/14, izdavatelja JAVNI BILJEŽNIK, KOLEGA ZUBČIĆ ALKICA, ZADAR
- vjerovnik (1) ČISTOĆA d.o.o., Ulica Stjepana Radića 33, Zadar, Hrvatska, OIB: 84923155727
 zaprimljena 29.03.2019., glavnica 165,95, kamata 205,65, trošak 252,50</izvorni_sadrzaj>
    <derivirana_varijabla naziv="DomainObject.PodaciZaPnopPredlozakOdluke.NeizvrseneOsnoveZaPlacanjeOpis_1">
1. osnova broj OVRV-3058/17, izdavatelja JAVNI BILJEŽNIK, KOLEGA ZUBČIĆ ALKICA, ZADAR
- vjerovnik (1) ČISTOĆA d.o.o., Ulica Stjepana Radića 33, Zadar, Hrvatska, OIB: 84923155727
 zaprimljena 23.03.2018., glavnica 141,88, kamata 63,00, trošak 187,50
2. osnova broj OVRV-5923/17, izdavatelja JAVNI BILJEŽNIK, KOLEGA ZUBČIĆ ALKICA, ZADAR
- vjerovnik (1) ČISTOĆA d.o.o., Ulica Stjepana Radića 33, Zadar, Hrvatska, OIB: 84923155727
 zaprimljena 05.04.2019., glavnica 0,00, kamata 64,08, trošak 252,50
3. osnova broj OVRV-5465/14, izdavatelja JAVNI BILJEŽNIK, KOLEGA ZUBČIĆ ALKICA, ZADAR
- vjerovnik (1) ČISTOĆA d.o.o., Ulica Stjepana Radića 33, Zadar, Hrvatska, OIB: 84923155727
 zaprimljena 29.03.2019., glavnica 165,95, kamata 205,65, trošak 252,50</derivirana_varijabla>
  </DomainObject.PodaciZaPnopPredlozakOdluke.NeizvrseneOsnoveZaPlacanjeOpis>
  <DomainObject.PodaciZaPnopPredlozakOdluke.IsknjizeneOsnoveZaPlacanjeOpis>
    <izvorni_sadrzaj>
1. osnova broj OVRV-2318/16, izdavatelja JAVNI BILJEŽNIK, KOLEGA ZUBČIĆ ALKICA, ZADAR
- vjerovnik (1) ČISTOĆA d.o.o., Ulica Stjepana Radića 33, Zadar, Hrvatska, OIB: 84923155727
 zaprimljena 08.11.2016., glavnica 0,00, kamata 56,99, trošak 187,50
2. osnova broj OVRV-2369/15 FAKSIMIL, izdavatelja JAVNI BILJEŽNIK, KOLEGA ZUBČIĆ ALKICA, ZADAR
- vjerovnik (1) ČISTOĆA d.o.o., Ulica Stjepana Radića 33, Zadar, Hrvatska, OIB: 84923155727
 zaprimljena 12.02.2016., glavnica 697,84, kamata 258,87, trošak 187,50</izvorni_sadrzaj>
    <derivirana_varijabla naziv="DomainObject.PodaciZaPnopPredlozakOdluke.IsknjizeneOsnoveZaPlacanjeOpis_1">
1. osnova broj OVRV-2318/16, izdavatelja JAVNI BILJEŽNIK, KOLEGA ZUBČIĆ ALKICA, ZADAR
- vjerovnik (1) ČISTOĆA d.o.o., Ulica Stjepana Radića 33, Zadar, Hrvatska, OIB: 84923155727
 zaprimljena 08.11.2016., glavnica 0,00, kamata 56,99, trošak 187,50
2. osnova broj OVRV-2369/15 FAKSIMIL, izdavatelja JAVNI BILJEŽNIK, KOLEGA ZUBČIĆ ALKICA, ZADAR
- vjerovnik (1) ČISTOĆA d.o.o., Ulica Stjepana Radića 33, Zadar, Hrvatska, OIB: 84923155727
 zaprimljena 12.02.2016., glavnica 697,84, kamata 258,87, trošak 187,50</derivirana_varijabla>
  </DomainObject.PodaciZaPnopPredlozakOdluke.IsknjizeneOsnoveZaPlacanjeOpis>
  <DomainObject.PodaciZaPnopPredlozakOdluke.PovuceneOsnoveZaPlacanjeOpis>
    <izvorni_sadrzaj/>
    <derivirana_varijabla naziv="DomainObject.PodaciZaPnopPredlozakOdluke.PovuceneOsnoveZaPlacanjeOpis_1"/>
  </DomainObject.PodaciZaPnopPredlozakOdluke.PovuceneOsnoveZaPlacanjeOpis>
  <UserObject.ImovinaPotrosacaPremaNjegovomPopisu>
    <izvorni_sadrzaj/>
    <derivirana_varijabla naziv="UserObject.ImovinaPotrosacaPremaNjegovomPopisu_1"/>
  </UserObject.ImovinaPotrosacaPremaNjegovomPopisu>
  <UserObject.VrijednostImovine>
    <izvorni_sadrzaj/>
    <derivirana_varijabla naziv="UserObject.VrijednostImovine_1"/>
  </UserObject.VrijednostImovine>
  <UserObject.DatumOglasa>
    <izvorni_sadrzaj/>
    <derivirana_varijabla naziv="UserObject.DatumOglasa_1"/>
  </UserObject.DatumOglasa>
  <UserObject.Iznos>
    <izvorni_sadrzaj/>
    <derivirana_varijabla naziv="UserObject.Iznos_1"/>
  </UserObject.Iznos>
  <UserObject.NenamireneTrazbine>
    <izvorni_sadrzaj/>
    <derivirana_varijabla naziv="UserObject.NenamireneTrazbine_1"/>
  </UserObject.NenamireneTrazbin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829F93-9DF9-458E-AE6D-E2AFCA6917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852</properties:Words>
  <properties:Characters>4719</properties:Characters>
  <properties:Lines>119</properties:Lines>
  <properties:Paragraphs>44</properties:Paragraphs>
  <properties:TotalTime>111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5566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2019-10-09T07:36:00Z</dcterms:created>
  <dc:creator>Tin Komlinović</dc:creator>
  <dc:description>Ovaj predložak služi kao osnova za kreiranje novih eSPIS predložaka te za upravljanje eSPIS funkcijama tijekom obrade sudskih dokumenata.</dc:description>
  <cp:lastModifiedBy>Milena Lokin</cp:lastModifiedBy>
  <dcterms:modified xmlns:xsi="http://www.w3.org/2001/XMLSchema-instance" xsi:type="dcterms:W3CDTF">2020-01-20T11:18:00Z</dcterms:modified>
  <cp:revision>14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3</vt:i4>
  </prop:property>
  <prop:property fmtid="{D5CDD505-2E9C-101B-9397-08002B2CF9AE}" pid="5" name="Naslov">
    <vt:lpwstr>Sp-2434/2019-9 / Odluka - Rješenje o otvaranju i zaključenju jednostavnog postupka stečaja potrošača</vt:lpwstr>
  </prop:property>
  <prop:property fmtid="{D5CDD505-2E9C-101B-9397-08002B2CF9AE}" pid="6" name="Predlozak_id">
    <vt:lpwstr>1000000694</vt:lpwstr>
  </prop:property>
  <prop:property fmtid="{D5CDD505-2E9C-101B-9397-08002B2CF9AE}" pid="7" name="Predlozak_oznaka">
    <vt:lpwstr>OS_Sp019</vt:lpwstr>
  </prop:property>
  <prop:property fmtid="{D5CDD505-2E9C-101B-9397-08002B2CF9AE}" pid="8" name="Predlozak_naziv">
    <vt:lpwstr>Rješenje o otvaranju i zaključenju jpsp</vt:lpwstr>
  </prop:property>
  <prop:property fmtid="{D5CDD505-2E9C-101B-9397-08002B2CF9AE}" pid="9" name="eSPIS_CC_ID">
    <vt:lpwstr>2435782776</vt:lpwstr>
  </prop:property>
</prop:Properties>
</file>